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2127"/>
        <w:gridCol w:w="850"/>
        <w:gridCol w:w="2552"/>
      </w:tblGrid>
      <w:tr w:rsidR="007E2BAF" w:rsidTr="009A42B6">
        <w:trPr>
          <w:trHeight w:val="471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7E2BAF" w:rsidTr="009A42B6">
        <w:trPr>
          <w:trHeight w:val="572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887B3B" w:rsidRPr="007E2BAF" w:rsidRDefault="007E2BAF" w:rsidP="00A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выкатной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прямоходящий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-28мм</w:t>
            </w:r>
          </w:p>
        </w:tc>
        <w:tc>
          <w:tcPr>
            <w:tcW w:w="850" w:type="dxa"/>
            <w:vAlign w:val="center"/>
          </w:tcPr>
          <w:p w:rsidR="00887B3B" w:rsidRPr="00C73C1D" w:rsidRDefault="007E2BAF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vAlign w:val="center"/>
          </w:tcPr>
          <w:p w:rsidR="00887B3B" w:rsidRDefault="007E2BAF" w:rsidP="00A55C2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2012" cy="23201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92" cy="23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BAF" w:rsidTr="009A42B6">
        <w:trPr>
          <w:trHeight w:val="433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3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</w:p>
        </w:tc>
        <w:tc>
          <w:tcPr>
            <w:tcW w:w="850" w:type="dxa"/>
            <w:vAlign w:val="center"/>
          </w:tcPr>
          <w:p w:rsidR="00887B3B" w:rsidRPr="00C73C1D" w:rsidRDefault="007E2BAF" w:rsidP="00A3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362B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2700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35pt;height:26.85pt" o:ole="">
                  <v:imagedata r:id="rId8" o:title=""/>
                </v:shape>
                <o:OLEObject Type="Embed" ProgID="PBrush" ShapeID="_x0000_i1025" DrawAspect="Content" ObjectID="_1682770671" r:id="rId9"/>
              </w:object>
            </w:r>
          </w:p>
        </w:tc>
      </w:tr>
      <w:tr w:rsidR="007E2BAF" w:rsidTr="009A42B6">
        <w:trPr>
          <w:trHeight w:val="462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EC46E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850" w:type="dxa"/>
            <w:vAlign w:val="center"/>
          </w:tcPr>
          <w:p w:rsidR="00887B3B" w:rsidRDefault="007E2BAF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55C2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4785" w:dyaOrig="3735">
                <v:shape id="_x0000_i1026" type="#_x0000_t75" style="width:50.5pt;height:32.25pt" o:ole="">
                  <v:imagedata r:id="rId10" o:title=""/>
                </v:shape>
                <o:OLEObject Type="Embed" ProgID="PBrush" ShapeID="_x0000_i1026" DrawAspect="Content" ObjectID="_1682770672" r:id="rId11"/>
              </w:object>
            </w:r>
          </w:p>
        </w:tc>
      </w:tr>
      <w:tr w:rsidR="007E2BAF" w:rsidTr="009A42B6"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850" w:type="dxa"/>
            <w:vAlign w:val="center"/>
          </w:tcPr>
          <w:p w:rsidR="00887B3B" w:rsidRPr="00C73C1D" w:rsidRDefault="007E2BA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 id="_x0000_i1027" type="#_x0000_t75" style="width:58.55pt;height:27.95pt" o:ole="">
                  <v:imagedata r:id="rId12" o:title=""/>
                </v:shape>
                <o:OLEObject Type="Embed" ProgID="PBrush" ShapeID="_x0000_i1027" DrawAspect="Content" ObjectID="_1682770673" r:id="rId13"/>
              </w:object>
            </w:r>
          </w:p>
        </w:tc>
      </w:tr>
      <w:tr w:rsidR="007E2BAF" w:rsidTr="009A42B6"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8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8" type="#_x0000_t75" style="width:41.9pt;height:26.85pt" o:ole="">
                  <v:imagedata r:id="rId14" o:title=""/>
                </v:shape>
                <o:OLEObject Type="Embed" ProgID="PBrush" ShapeID="_x0000_i1028" DrawAspect="Content" ObjectID="_1682770674" r:id="rId15"/>
              </w:object>
            </w:r>
          </w:p>
        </w:tc>
      </w:tr>
      <w:tr w:rsidR="007E2BAF" w:rsidTr="009A42B6">
        <w:tc>
          <w:tcPr>
            <w:tcW w:w="436" w:type="dxa"/>
            <w:vAlign w:val="center"/>
          </w:tcPr>
          <w:p w:rsidR="009C021D" w:rsidRDefault="007E2BA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vAlign w:val="center"/>
          </w:tcPr>
          <w:p w:rsidR="009C021D" w:rsidRDefault="005B6D66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r w:rsidR="009A42B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9A42B6">
              <w:rPr>
                <w:rFonts w:ascii="Times New Roman" w:hAnsi="Times New Roman" w:cs="Times New Roman"/>
                <w:sz w:val="20"/>
                <w:szCs w:val="20"/>
              </w:rPr>
              <w:t>конфирмата</w:t>
            </w:r>
            <w:proofErr w:type="spellEnd"/>
          </w:p>
        </w:tc>
        <w:tc>
          <w:tcPr>
            <w:tcW w:w="850" w:type="dxa"/>
            <w:vAlign w:val="center"/>
          </w:tcPr>
          <w:p w:rsidR="009C021D" w:rsidRDefault="007E2BA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9C021D" w:rsidRDefault="009C021D" w:rsidP="00D172E1">
            <w:pPr>
              <w:framePr w:hSpace="180" w:wrap="around" w:vAnchor="text" w:hAnchor="margin" w:x="288" w:y="547"/>
              <w:suppressOverlap/>
              <w:jc w:val="center"/>
            </w:pPr>
          </w:p>
        </w:tc>
      </w:tr>
      <w:tr w:rsidR="007E2BAF" w:rsidTr="009A42B6">
        <w:tc>
          <w:tcPr>
            <w:tcW w:w="436" w:type="dxa"/>
            <w:vAlign w:val="center"/>
          </w:tcPr>
          <w:p w:rsidR="009C021D" w:rsidRDefault="007E2BA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vAlign w:val="center"/>
          </w:tcPr>
          <w:p w:rsidR="009C021D" w:rsidRDefault="009C021D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850" w:type="dxa"/>
            <w:vAlign w:val="center"/>
          </w:tcPr>
          <w:p w:rsidR="009C021D" w:rsidRDefault="007E2BA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vAlign w:val="center"/>
          </w:tcPr>
          <w:p w:rsidR="009C021D" w:rsidRDefault="009C021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2610" w:dyaOrig="1485">
                <v:shape id="_x0000_i1029" type="#_x0000_t75" style="width:30.65pt;height:15.6pt" o:ole="">
                  <v:imagedata r:id="rId16" o:title=""/>
                </v:shape>
                <o:OLEObject Type="Embed" ProgID="PBrush" ShapeID="_x0000_i1029" DrawAspect="Content" ObjectID="_1682770675" r:id="rId17"/>
              </w:object>
            </w:r>
          </w:p>
        </w:tc>
      </w:tr>
      <w:tr w:rsidR="007E2BAF" w:rsidTr="009A42B6">
        <w:tc>
          <w:tcPr>
            <w:tcW w:w="436" w:type="dxa"/>
            <w:vAlign w:val="center"/>
          </w:tcPr>
          <w:p w:rsidR="001746C7" w:rsidRDefault="007E2BA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vAlign w:val="center"/>
          </w:tcPr>
          <w:p w:rsidR="001746C7" w:rsidRDefault="001746C7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850" w:type="dxa"/>
            <w:vAlign w:val="center"/>
          </w:tcPr>
          <w:p w:rsidR="001746C7" w:rsidRDefault="007E2BA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:rsidR="001746C7" w:rsidRDefault="001746C7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3060" w:dyaOrig="1800">
                <v:shape id="_x0000_i1030" type="#_x0000_t75" style="width:31.7pt;height:15.05pt" o:ole="">
                  <v:imagedata r:id="rId12" o:title=""/>
                </v:shape>
                <o:OLEObject Type="Embed" ProgID="PBrush" ShapeID="_x0000_i1030" DrawAspect="Content" ObjectID="_1682770676" r:id="rId18"/>
              </w:object>
            </w:r>
          </w:p>
        </w:tc>
      </w:tr>
      <w:tr w:rsidR="007E2BAF" w:rsidTr="009A42B6">
        <w:tc>
          <w:tcPr>
            <w:tcW w:w="436" w:type="dxa"/>
            <w:vAlign w:val="center"/>
          </w:tcPr>
          <w:p w:rsidR="007E2BAF" w:rsidRDefault="007E2BA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vAlign w:val="center"/>
          </w:tcPr>
          <w:p w:rsidR="007E2BAF" w:rsidRDefault="007E2BAF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Уголок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металический</w:t>
            </w:r>
            <w:proofErr w:type="spellEnd"/>
          </w:p>
        </w:tc>
        <w:tc>
          <w:tcPr>
            <w:tcW w:w="850" w:type="dxa"/>
            <w:vAlign w:val="center"/>
          </w:tcPr>
          <w:p w:rsidR="007E2BAF" w:rsidRDefault="007E2BA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7E2BAF" w:rsidRDefault="007E2BAF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2810514A" wp14:editId="150B5901">
                  <wp:extent cx="156949" cy="28956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38" cy="32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720D5F" w:rsidRPr="00720D5F" w:rsidRDefault="00720D5F" w:rsidP="00720D5F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487A3D" w:rsidRPr="00720D5F">
        <w:rPr>
          <w:rFonts w:ascii="Times New Roman" w:hAnsi="Times New Roman" w:cs="Times New Roman"/>
          <w:sz w:val="28"/>
        </w:rPr>
        <w:fldChar w:fldCharType="begin"/>
      </w:r>
      <w:r w:rsidRPr="00720D5F">
        <w:rPr>
          <w:rFonts w:ascii="Times New Roman" w:hAnsi="Times New Roman" w:cs="Times New Roman"/>
          <w:sz w:val="28"/>
        </w:rPr>
        <w:instrText xml:space="preserve"> TIME \@ "dd.MM.yyyy" </w:instrText>
      </w:r>
      <w:r w:rsidR="00487A3D" w:rsidRPr="00720D5F">
        <w:rPr>
          <w:rFonts w:ascii="Times New Roman" w:hAnsi="Times New Roman" w:cs="Times New Roman"/>
          <w:sz w:val="28"/>
        </w:rPr>
        <w:fldChar w:fldCharType="separate"/>
      </w:r>
      <w:r w:rsidR="00325BCB">
        <w:rPr>
          <w:rFonts w:ascii="Times New Roman" w:hAnsi="Times New Roman" w:cs="Times New Roman"/>
          <w:noProof/>
          <w:sz w:val="28"/>
        </w:rPr>
        <w:t>17.05.2021</w:t>
      </w:r>
      <w:r w:rsidR="00487A3D" w:rsidRPr="00720D5F">
        <w:rPr>
          <w:rFonts w:ascii="Times New Roman" w:hAnsi="Times New Roman" w:cs="Times New Roman"/>
          <w:sz w:val="28"/>
        </w:rPr>
        <w:fldChar w:fldCharType="end"/>
      </w: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9A42B6" w:rsidRDefault="009A42B6" w:rsidP="00C73C1D">
      <w:pPr>
        <w:spacing w:after="0"/>
        <w:rPr>
          <w:rFonts w:ascii="Times New Roman" w:hAnsi="Times New Roman" w:cs="Times New Roman"/>
        </w:rPr>
      </w:pP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7E2BAF" w:rsidRDefault="007E2BAF" w:rsidP="00C73C1D">
      <w:pPr>
        <w:spacing w:after="0"/>
        <w:rPr>
          <w:rFonts w:ascii="Times New Roman" w:hAnsi="Times New Roman" w:cs="Times New Roman"/>
        </w:rPr>
      </w:pPr>
    </w:p>
    <w:p w:rsidR="003F158D" w:rsidRDefault="003F158D" w:rsidP="00C73C1D">
      <w:pPr>
        <w:pStyle w:val="1"/>
        <w:ind w:right="-108"/>
        <w:jc w:val="center"/>
        <w:rPr>
          <w:b/>
          <w:bCs/>
          <w:iCs w:val="0"/>
          <w:sz w:val="18"/>
          <w:szCs w:val="52"/>
        </w:rPr>
      </w:pPr>
    </w:p>
    <w:p w:rsidR="00954DDB" w:rsidRPr="00042510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042510">
        <w:rPr>
          <w:b/>
          <w:bCs/>
          <w:i w:val="0"/>
        </w:rPr>
        <w:t>ГАРАНТИИ ИЗГОТОВИТЕЛЯ</w:t>
      </w:r>
    </w:p>
    <w:p w:rsidR="00954DDB" w:rsidRPr="000B68CF" w:rsidRDefault="00954DDB" w:rsidP="00954DDB">
      <w:pPr>
        <w:spacing w:after="0"/>
        <w:rPr>
          <w:rFonts w:ascii="Times New Roman" w:hAnsi="Times New Roman" w:cs="Times New Roman"/>
        </w:rPr>
      </w:pPr>
      <w:r w:rsidRPr="00621787">
        <w:rPr>
          <w:rFonts w:ascii="Times New Roman" w:hAnsi="Times New Roman" w:cs="Times New Roman"/>
          <w:sz w:val="20"/>
        </w:rPr>
        <w:t xml:space="preserve">            Гарантийный срок эксплуатации </w:t>
      </w:r>
      <w:r w:rsidRPr="000B68CF">
        <w:rPr>
          <w:rFonts w:ascii="Times New Roman" w:hAnsi="Times New Roman" w:cs="Times New Roman"/>
        </w:rPr>
        <w:t xml:space="preserve">- 24 месяца </w:t>
      </w:r>
      <w:r w:rsidRPr="00621787">
        <w:rPr>
          <w:rFonts w:ascii="Times New Roman" w:hAnsi="Times New Roman" w:cs="Times New Roman"/>
          <w:sz w:val="20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0B68CF">
        <w:rPr>
          <w:rFonts w:ascii="Times New Roman" w:hAnsi="Times New Roman" w:cs="Times New Roman"/>
        </w:rPr>
        <w:t>Срок службы - 10 лет.</w:t>
      </w:r>
    </w:p>
    <w:p w:rsidR="00954DDB" w:rsidRDefault="00954DDB" w:rsidP="00954DDB">
      <w:pPr>
        <w:spacing w:after="0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sz w:val="20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0B68CF">
        <w:rPr>
          <w:rFonts w:ascii="Times New Roman" w:hAnsi="Times New Roman" w:cs="Times New Roman"/>
          <w:u w:val="single"/>
        </w:rPr>
        <w:t>необходимо сохранять чек и этикетки в течение гарантийного срока</w:t>
      </w:r>
      <w:r w:rsidRPr="00621787">
        <w:rPr>
          <w:rFonts w:ascii="Times New Roman" w:hAnsi="Times New Roman" w:cs="Times New Roman"/>
          <w:sz w:val="20"/>
        </w:rPr>
        <w:t>).</w:t>
      </w:r>
      <w:r w:rsidR="000B68CF">
        <w:rPr>
          <w:rFonts w:ascii="Times New Roman" w:hAnsi="Times New Roman" w:cs="Times New Roman"/>
          <w:sz w:val="20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C73C1D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lastRenderedPageBreak/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18786E" w:rsidRDefault="00C73C1D" w:rsidP="0018786E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18786E" w:rsidRDefault="0018786E" w:rsidP="0018786E">
      <w:pPr>
        <w:spacing w:after="0"/>
        <w:ind w:left="660"/>
        <w:rPr>
          <w:b/>
          <w:bCs/>
          <w:iCs/>
          <w:sz w:val="32"/>
          <w:szCs w:val="32"/>
        </w:rPr>
      </w:pP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802005">
      <w:pPr>
        <w:spacing w:after="0"/>
        <w:rPr>
          <w:rFonts w:ascii="Times New Roman" w:hAnsi="Times New Roman" w:cs="Times New Roman"/>
          <w:sz w:val="28"/>
        </w:rPr>
      </w:pPr>
    </w:p>
    <w:p w:rsidR="009C021D" w:rsidRPr="00042510" w:rsidRDefault="00802005" w:rsidP="0080200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353489" cy="15285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04" t="40227" r="28053" b="37269"/>
                    <a:stretch/>
                  </pic:blipFill>
                  <pic:spPr bwMode="auto">
                    <a:xfrm>
                      <a:off x="0" y="0"/>
                      <a:ext cx="3383104" cy="15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802005" w:rsidRDefault="00802005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(Мебель бытовая</w:t>
      </w:r>
      <w:r w:rsidR="007E2B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предназначена для </w:t>
      </w:r>
      <w:r w:rsidR="005B6D66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C73C1D" w:rsidRDefault="00F07F3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Ящик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выкатной</w:t>
      </w:r>
      <w:proofErr w:type="spellEnd"/>
      <w:r w:rsidR="005B6D66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СН-</w:t>
      </w:r>
      <w:r w:rsidR="00EC46E3">
        <w:rPr>
          <w:rFonts w:ascii="Times New Roman" w:hAnsi="Times New Roman" w:cs="Times New Roman"/>
          <w:b/>
          <w:i/>
          <w:sz w:val="28"/>
        </w:rPr>
        <w:t>1</w:t>
      </w:r>
      <w:r w:rsidR="005B6D66">
        <w:rPr>
          <w:rFonts w:ascii="Times New Roman" w:hAnsi="Times New Roman" w:cs="Times New Roman"/>
          <w:b/>
          <w:i/>
          <w:sz w:val="28"/>
        </w:rPr>
        <w:t>20.0</w:t>
      </w:r>
      <w:r>
        <w:rPr>
          <w:rFonts w:ascii="Times New Roman" w:hAnsi="Times New Roman" w:cs="Times New Roman"/>
          <w:b/>
          <w:i/>
          <w:sz w:val="28"/>
        </w:rPr>
        <w:t>6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r w:rsidR="007E2BAF">
        <w:rPr>
          <w:rFonts w:ascii="Times New Roman" w:hAnsi="Times New Roman" w:cs="Times New Roman"/>
          <w:b/>
          <w:i/>
          <w:sz w:val="28"/>
        </w:rPr>
        <w:t>9</w:t>
      </w:r>
      <w:r w:rsidR="00325BCB">
        <w:rPr>
          <w:rFonts w:ascii="Times New Roman" w:hAnsi="Times New Roman" w:cs="Times New Roman"/>
          <w:b/>
          <w:i/>
          <w:sz w:val="28"/>
        </w:rPr>
        <w:t>6</w:t>
      </w:r>
      <w:r w:rsidR="007E2BAF">
        <w:rPr>
          <w:rFonts w:ascii="Times New Roman" w:hAnsi="Times New Roman" w:cs="Times New Roman"/>
          <w:b/>
          <w:i/>
          <w:sz w:val="28"/>
        </w:rPr>
        <w:t>0</w:t>
      </w:r>
      <w:r w:rsidR="00BA0A8B">
        <w:rPr>
          <w:rFonts w:ascii="Times New Roman" w:hAnsi="Times New Roman" w:cs="Times New Roman"/>
          <w:b/>
          <w:i/>
          <w:sz w:val="28"/>
        </w:rPr>
        <w:t xml:space="preserve"> </w:t>
      </w:r>
      <w:r w:rsidR="006806D2">
        <w:rPr>
          <w:rFonts w:ascii="Times New Roman" w:hAnsi="Times New Roman" w:cs="Times New Roman"/>
          <w:b/>
          <w:i/>
          <w:sz w:val="28"/>
        </w:rPr>
        <w:t xml:space="preserve"> х </w:t>
      </w:r>
      <w:r w:rsidR="00B10A14">
        <w:rPr>
          <w:rFonts w:ascii="Times New Roman" w:hAnsi="Times New Roman" w:cs="Times New Roman"/>
          <w:b/>
          <w:i/>
          <w:sz w:val="28"/>
        </w:rPr>
        <w:t>4</w:t>
      </w:r>
      <w:r w:rsidR="007E2BAF">
        <w:rPr>
          <w:rFonts w:ascii="Times New Roman" w:hAnsi="Times New Roman" w:cs="Times New Roman"/>
          <w:b/>
          <w:i/>
          <w:sz w:val="28"/>
        </w:rPr>
        <w:t>2</w:t>
      </w:r>
      <w:r w:rsidR="006806D2">
        <w:rPr>
          <w:rFonts w:ascii="Times New Roman" w:hAnsi="Times New Roman" w:cs="Times New Roman"/>
          <w:b/>
          <w:i/>
          <w:sz w:val="28"/>
        </w:rPr>
        <w:t xml:space="preserve">0 х </w:t>
      </w:r>
      <w:r w:rsidR="007E2BAF">
        <w:rPr>
          <w:rFonts w:ascii="Times New Roman" w:hAnsi="Times New Roman" w:cs="Times New Roman"/>
          <w:b/>
          <w:i/>
          <w:sz w:val="28"/>
        </w:rPr>
        <w:t>27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B68CF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720D5F" w:rsidRDefault="00720D5F" w:rsidP="00954DDB">
      <w:pPr>
        <w:spacing w:after="0"/>
        <w:rPr>
          <w:rFonts w:ascii="Times New Roman" w:hAnsi="Times New Roman" w:cs="Times New Roman"/>
          <w:b/>
          <w:i/>
        </w:rPr>
      </w:pPr>
    </w:p>
    <w:p w:rsidR="003927FB" w:rsidRPr="000C534D" w:rsidRDefault="003927FB" w:rsidP="003927FB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Регистрационный номер декларации о соответствии </w:t>
      </w:r>
      <w:r w:rsidRPr="000417F5">
        <w:rPr>
          <w:rFonts w:ascii="Times New Roman" w:hAnsi="Times New Roman" w:cs="Times New Roman"/>
          <w:b/>
          <w:sz w:val="14"/>
        </w:rPr>
        <w:t>ЕАЭС</w:t>
      </w:r>
      <w:r>
        <w:rPr>
          <w:rFonts w:ascii="Times New Roman" w:hAnsi="Times New Roman" w:cs="Times New Roman"/>
          <w:sz w:val="14"/>
        </w:rPr>
        <w:t xml:space="preserve"> </w:t>
      </w:r>
      <w:r w:rsidRPr="000C534D">
        <w:rPr>
          <w:rFonts w:ascii="Times New Roman" w:hAnsi="Times New Roman" w:cs="Times New Roman"/>
          <w:b/>
          <w:sz w:val="14"/>
        </w:rPr>
        <w:t xml:space="preserve">№ </w:t>
      </w:r>
      <w:r w:rsidRPr="000C534D">
        <w:rPr>
          <w:rFonts w:ascii="Times New Roman" w:hAnsi="Times New Roman" w:cs="Times New Roman"/>
          <w:b/>
          <w:sz w:val="14"/>
          <w:lang w:val="en-US"/>
        </w:rPr>
        <w:t>BY</w:t>
      </w:r>
      <w:r w:rsidRPr="000C534D">
        <w:rPr>
          <w:rFonts w:ascii="Times New Roman" w:hAnsi="Times New Roman" w:cs="Times New Roman"/>
          <w:b/>
          <w:sz w:val="14"/>
        </w:rPr>
        <w:t xml:space="preserve">/112 11.01.ТР025 018 </w:t>
      </w:r>
      <w:r w:rsidR="009A42B6">
        <w:rPr>
          <w:rFonts w:ascii="Times New Roman" w:hAnsi="Times New Roman" w:cs="Times New Roman"/>
          <w:b/>
          <w:sz w:val="14"/>
        </w:rPr>
        <w:t>05338 по 17.02.2025г.</w:t>
      </w:r>
    </w:p>
    <w:p w:rsidR="003927FB" w:rsidRDefault="003927FB" w:rsidP="003927FB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Дата регистрации декларации о соответствии </w:t>
      </w:r>
      <w:r w:rsidR="009A42B6">
        <w:rPr>
          <w:rFonts w:ascii="Times New Roman" w:hAnsi="Times New Roman" w:cs="Times New Roman"/>
          <w:b/>
          <w:sz w:val="14"/>
        </w:rPr>
        <w:t>18</w:t>
      </w:r>
      <w:r w:rsidR="000B68CF">
        <w:rPr>
          <w:rFonts w:ascii="Times New Roman" w:hAnsi="Times New Roman" w:cs="Times New Roman"/>
          <w:b/>
          <w:sz w:val="14"/>
        </w:rPr>
        <w:t>.0</w:t>
      </w:r>
      <w:r w:rsidR="009A42B6">
        <w:rPr>
          <w:rFonts w:ascii="Times New Roman" w:hAnsi="Times New Roman" w:cs="Times New Roman"/>
          <w:b/>
          <w:sz w:val="14"/>
        </w:rPr>
        <w:t>2</w:t>
      </w:r>
      <w:r w:rsidR="000B68CF">
        <w:rPr>
          <w:rFonts w:ascii="Times New Roman" w:hAnsi="Times New Roman" w:cs="Times New Roman"/>
          <w:b/>
          <w:sz w:val="14"/>
        </w:rPr>
        <w:t>.20</w:t>
      </w:r>
      <w:r w:rsidR="009A42B6">
        <w:rPr>
          <w:rFonts w:ascii="Times New Roman" w:hAnsi="Times New Roman" w:cs="Times New Roman"/>
          <w:b/>
          <w:sz w:val="14"/>
        </w:rPr>
        <w:t>20</w:t>
      </w:r>
    </w:p>
    <w:p w:rsidR="00042510" w:rsidRPr="000C534D" w:rsidRDefault="00042510" w:rsidP="003927FB">
      <w:pPr>
        <w:spacing w:after="0"/>
        <w:rPr>
          <w:rFonts w:ascii="Times New Roman" w:hAnsi="Times New Roman" w:cs="Times New Roman"/>
          <w:b/>
          <w:sz w:val="14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20"/>
        </w:rPr>
        <w:t xml:space="preserve">           </w:t>
      </w:r>
      <w:r w:rsidRPr="005D0E54">
        <w:rPr>
          <w:rFonts w:ascii="Times New Roman" w:hAnsi="Times New Roman" w:cs="Times New Roman"/>
          <w:sz w:val="18"/>
        </w:rPr>
        <w:t xml:space="preserve">Перед сборкой </w:t>
      </w:r>
      <w:r w:rsidR="000B68CF">
        <w:rPr>
          <w:rFonts w:ascii="Times New Roman" w:hAnsi="Times New Roman" w:cs="Times New Roman"/>
          <w:sz w:val="18"/>
        </w:rPr>
        <w:t xml:space="preserve">внимательно </w:t>
      </w:r>
      <w:r w:rsidRPr="005D0E54">
        <w:rPr>
          <w:rFonts w:ascii="Times New Roman" w:hAnsi="Times New Roman" w:cs="Times New Roman"/>
          <w:sz w:val="18"/>
        </w:rPr>
        <w:t>ознакомьтесь с инструкцией</w:t>
      </w:r>
      <w:r w:rsidR="000B68CF">
        <w:rPr>
          <w:rFonts w:ascii="Times New Roman" w:hAnsi="Times New Roman" w:cs="Times New Roman"/>
          <w:sz w:val="18"/>
        </w:rPr>
        <w:t xml:space="preserve">. </w:t>
      </w:r>
      <w:r w:rsidRPr="005D0E54">
        <w:rPr>
          <w:rFonts w:ascii="Times New Roman" w:hAnsi="Times New Roman" w:cs="Times New Roman"/>
          <w:sz w:val="18"/>
        </w:rPr>
        <w:t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отверток, молоток</w:t>
      </w:r>
      <w:r w:rsidR="000B68CF">
        <w:rPr>
          <w:rFonts w:ascii="Times New Roman" w:hAnsi="Times New Roman" w:cs="Times New Roman"/>
          <w:sz w:val="18"/>
        </w:rPr>
        <w:t>, шуруповерт.</w:t>
      </w: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4E5B9B" w:rsidRPr="000B68CF" w:rsidRDefault="004E5B9B" w:rsidP="004E5B9B">
      <w:pPr>
        <w:spacing w:after="0"/>
        <w:rPr>
          <w:rFonts w:ascii="Times New Roman" w:hAnsi="Times New Roman" w:cs="Times New Roman"/>
          <w:sz w:val="28"/>
        </w:rPr>
      </w:pPr>
      <w:r w:rsidRPr="000B68CF">
        <w:rPr>
          <w:rFonts w:ascii="Times New Roman" w:hAnsi="Times New Roman" w:cs="Times New Roman"/>
          <w:sz w:val="24"/>
          <w:u w:val="single"/>
        </w:rPr>
        <w:t xml:space="preserve">При эксплуатации мебели </w:t>
      </w:r>
      <w:r w:rsidRPr="000B68CF">
        <w:rPr>
          <w:rFonts w:ascii="Times New Roman" w:hAnsi="Times New Roman" w:cs="Times New Roman"/>
          <w:b/>
          <w:sz w:val="28"/>
          <w:u w:val="single"/>
        </w:rPr>
        <w:t>запрещается</w:t>
      </w:r>
      <w:r w:rsidRPr="000B68CF">
        <w:rPr>
          <w:rFonts w:ascii="Times New Roman" w:hAnsi="Times New Roman" w:cs="Times New Roman"/>
          <w:sz w:val="28"/>
        </w:rPr>
        <w:t>:</w:t>
      </w:r>
    </w:p>
    <w:p w:rsidR="004E5B9B" w:rsidRPr="005D0E54" w:rsidRDefault="004E5B9B" w:rsidP="004E5B9B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 xml:space="preserve">- </w:t>
      </w:r>
      <w:r w:rsidR="000B68CF">
        <w:rPr>
          <w:rFonts w:ascii="Times New Roman" w:hAnsi="Times New Roman" w:cs="Times New Roman"/>
          <w:sz w:val="18"/>
        </w:rPr>
        <w:t xml:space="preserve">длительный или постоянный </w:t>
      </w:r>
      <w:r w:rsidRPr="005D0E54">
        <w:rPr>
          <w:rFonts w:ascii="Times New Roman" w:hAnsi="Times New Roman" w:cs="Times New Roman"/>
          <w:sz w:val="18"/>
        </w:rPr>
        <w:t>контакт с водой, воздействие горячего пара и огня;</w:t>
      </w:r>
    </w:p>
    <w:p w:rsidR="004E5B9B" w:rsidRPr="005D0E54" w:rsidRDefault="004E5B9B" w:rsidP="004E5B9B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>- устанавливать изделия вблизи отопительных приборов и вплотную к сырым стенам, а  также в помещениях с относительной влажностью более 7</w:t>
      </w:r>
      <w:r w:rsidR="000B68CF">
        <w:rPr>
          <w:rFonts w:ascii="Times New Roman" w:hAnsi="Times New Roman" w:cs="Times New Roman"/>
          <w:sz w:val="18"/>
        </w:rPr>
        <w:t>5</w:t>
      </w:r>
      <w:r w:rsidRPr="005D0E54">
        <w:rPr>
          <w:rFonts w:ascii="Times New Roman" w:hAnsi="Times New Roman" w:cs="Times New Roman"/>
          <w:sz w:val="18"/>
        </w:rPr>
        <w:t>%;</w:t>
      </w:r>
    </w:p>
    <w:p w:rsidR="004E5B9B" w:rsidRPr="005D0E54" w:rsidRDefault="004E5B9B" w:rsidP="004E5B9B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>- перемещать изделия за верхний щит или крышку изделия;</w:t>
      </w:r>
    </w:p>
    <w:p w:rsidR="004E5B9B" w:rsidRPr="005D0E54" w:rsidRDefault="004E5B9B" w:rsidP="004E5B9B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>- применять для уборки мебели химические чистящие средства.</w:t>
      </w:r>
    </w:p>
    <w:p w:rsidR="004A57A5" w:rsidRDefault="004A57A5" w:rsidP="004A57A5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 xml:space="preserve">          </w:t>
      </w:r>
      <w:r w:rsidRPr="005D0E54">
        <w:rPr>
          <w:rFonts w:ascii="Times New Roman" w:hAnsi="Times New Roman" w:cs="Times New Roman"/>
          <w:b/>
          <w:sz w:val="18"/>
        </w:rPr>
        <w:t>Изделие упаковывается в 1 пакет</w:t>
      </w:r>
      <w:r w:rsidRPr="005D0E54">
        <w:rPr>
          <w:rFonts w:ascii="Times New Roman" w:hAnsi="Times New Roman" w:cs="Times New Roman"/>
          <w:sz w:val="18"/>
        </w:rPr>
        <w:t>.</w:t>
      </w:r>
    </w:p>
    <w:p w:rsidR="00042510" w:rsidRPr="005D0E54" w:rsidRDefault="00042510" w:rsidP="004A57A5">
      <w:pPr>
        <w:spacing w:after="0"/>
        <w:rPr>
          <w:rFonts w:ascii="Times New Roman" w:hAnsi="Times New Roman" w:cs="Times New Roman"/>
          <w:sz w:val="18"/>
        </w:rPr>
      </w:pPr>
    </w:p>
    <w:p w:rsidR="004E5B9B" w:rsidRPr="00042510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  <w:r w:rsidRPr="00042510">
        <w:rPr>
          <w:rFonts w:ascii="Times New Roman" w:hAnsi="Times New Roman" w:cs="Times New Roman"/>
          <w:b/>
          <w:iCs/>
          <w:sz w:val="24"/>
          <w:szCs w:val="17"/>
        </w:rPr>
        <w:t>Последовательность сборки</w:t>
      </w:r>
    </w:p>
    <w:p w:rsidR="00716AD7" w:rsidRPr="008F7E84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8F7E84">
        <w:rPr>
          <w:rFonts w:ascii="Times New Roman" w:eastAsia="Times New Roman" w:hAnsi="Times New Roman" w:cs="Times New Roman"/>
          <w:iCs/>
          <w:sz w:val="18"/>
          <w:szCs w:val="18"/>
        </w:rPr>
        <w:t xml:space="preserve">            Разложите детали на ровной поверхности.</w:t>
      </w:r>
    </w:p>
    <w:p w:rsidR="004533BC" w:rsidRPr="008F7E84" w:rsidRDefault="00E7042E" w:rsidP="00AF27B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474AC9" w:rsidRPr="008F7E84" w:rsidRDefault="004533BC" w:rsidP="00474AC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</w:t>
      </w:r>
      <w:r w:rsidR="00474AC9" w:rsidRPr="008F7E84">
        <w:rPr>
          <w:rFonts w:ascii="Times New Roman" w:hAnsi="Times New Roman" w:cs="Times New Roman"/>
          <w:sz w:val="18"/>
          <w:szCs w:val="18"/>
        </w:rPr>
        <w:t>Произвести сборку ящик</w:t>
      </w:r>
      <w:r w:rsidR="008522B6">
        <w:rPr>
          <w:rFonts w:ascii="Times New Roman" w:hAnsi="Times New Roman" w:cs="Times New Roman"/>
          <w:sz w:val="18"/>
          <w:szCs w:val="18"/>
        </w:rPr>
        <w:t>ов</w:t>
      </w:r>
      <w:r w:rsidR="00474AC9" w:rsidRPr="008F7E84">
        <w:rPr>
          <w:rFonts w:ascii="Times New Roman" w:hAnsi="Times New Roman" w:cs="Times New Roman"/>
          <w:sz w:val="18"/>
          <w:szCs w:val="18"/>
        </w:rPr>
        <w:t>.</w:t>
      </w:r>
    </w:p>
    <w:p w:rsidR="00474AC9" w:rsidRPr="008F7E84" w:rsidRDefault="00474AC9" w:rsidP="00474AC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Согласно схеме сборки соедините стенки боковые  </w:t>
      </w:r>
      <w:r w:rsidR="00AF27B0">
        <w:rPr>
          <w:rFonts w:ascii="Times New Roman" w:hAnsi="Times New Roman" w:cs="Times New Roman"/>
          <w:b/>
          <w:sz w:val="18"/>
          <w:szCs w:val="18"/>
        </w:rPr>
        <w:t>2,3</w:t>
      </w:r>
      <w:r w:rsidR="00E93D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 со стенкой задней </w:t>
      </w:r>
      <w:r w:rsidR="00AF27B0">
        <w:rPr>
          <w:rFonts w:ascii="Times New Roman" w:hAnsi="Times New Roman" w:cs="Times New Roman"/>
          <w:b/>
          <w:sz w:val="18"/>
          <w:szCs w:val="18"/>
        </w:rPr>
        <w:t>4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при помощи стяжек. В стенки боковые  </w:t>
      </w:r>
      <w:r w:rsidR="00AF27B0">
        <w:rPr>
          <w:rFonts w:ascii="Times New Roman" w:hAnsi="Times New Roman" w:cs="Times New Roman"/>
          <w:b/>
          <w:sz w:val="18"/>
          <w:szCs w:val="18"/>
        </w:rPr>
        <w:t>2,3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F7E84">
        <w:rPr>
          <w:rFonts w:ascii="Times New Roman" w:hAnsi="Times New Roman" w:cs="Times New Roman"/>
          <w:sz w:val="18"/>
          <w:szCs w:val="18"/>
        </w:rPr>
        <w:t xml:space="preserve">в отверстия  Ø8мм вбейте </w:t>
      </w:r>
      <w:proofErr w:type="spellStart"/>
      <w:r w:rsidRPr="008F7E84">
        <w:rPr>
          <w:rFonts w:ascii="Times New Roman" w:hAnsi="Times New Roman" w:cs="Times New Roman"/>
          <w:sz w:val="18"/>
          <w:szCs w:val="18"/>
        </w:rPr>
        <w:t>шканты</w:t>
      </w:r>
      <w:proofErr w:type="spellEnd"/>
      <w:proofErr w:type="gramStart"/>
      <w:r w:rsidRPr="008F7E84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8F7E84">
        <w:rPr>
          <w:rFonts w:ascii="Times New Roman" w:hAnsi="Times New Roman" w:cs="Times New Roman"/>
          <w:sz w:val="18"/>
          <w:szCs w:val="18"/>
        </w:rPr>
        <w:t xml:space="preserve"> фасад </w:t>
      </w:r>
      <w:r w:rsidR="00AF27B0">
        <w:rPr>
          <w:rFonts w:ascii="Times New Roman" w:hAnsi="Times New Roman" w:cs="Times New Roman"/>
          <w:b/>
          <w:sz w:val="18"/>
          <w:szCs w:val="18"/>
        </w:rPr>
        <w:t>1</w:t>
      </w:r>
      <w:r w:rsidRPr="008F7E84">
        <w:rPr>
          <w:rFonts w:ascii="Times New Roman" w:hAnsi="Times New Roman" w:cs="Times New Roman"/>
          <w:sz w:val="18"/>
          <w:szCs w:val="18"/>
        </w:rPr>
        <w:t xml:space="preserve">, в несквозные отверстия Ø5мм прикрутите винты эксцентрика. Соедините корпус ящика с фасадом </w:t>
      </w:r>
      <w:r w:rsidR="00AF27B0">
        <w:rPr>
          <w:rFonts w:ascii="Times New Roman" w:hAnsi="Times New Roman" w:cs="Times New Roman"/>
          <w:b/>
          <w:sz w:val="18"/>
          <w:szCs w:val="18"/>
        </w:rPr>
        <w:t>1</w:t>
      </w:r>
      <w:r w:rsidRPr="008F7E84">
        <w:rPr>
          <w:rFonts w:ascii="Times New Roman" w:hAnsi="Times New Roman" w:cs="Times New Roman"/>
          <w:sz w:val="18"/>
          <w:szCs w:val="18"/>
        </w:rPr>
        <w:t>. В отверстия Ø15мм</w:t>
      </w:r>
      <w:r w:rsidR="00E93D0B">
        <w:rPr>
          <w:rFonts w:ascii="Times New Roman" w:hAnsi="Times New Roman" w:cs="Times New Roman"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 стенок боковых </w:t>
      </w:r>
      <w:r w:rsidR="00AF27B0">
        <w:rPr>
          <w:rFonts w:ascii="Times New Roman" w:hAnsi="Times New Roman" w:cs="Times New Roman"/>
          <w:b/>
          <w:sz w:val="18"/>
          <w:szCs w:val="18"/>
        </w:rPr>
        <w:t>2,3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вставьте гайки эксцентрика и зажмите винты эксцентрика. В паз фасада </w:t>
      </w:r>
      <w:r w:rsidR="00AF27B0">
        <w:rPr>
          <w:rFonts w:ascii="Times New Roman" w:hAnsi="Times New Roman" w:cs="Times New Roman"/>
          <w:b/>
          <w:sz w:val="18"/>
          <w:szCs w:val="18"/>
        </w:rPr>
        <w:t>1</w:t>
      </w:r>
      <w:r w:rsidR="00E93D0B" w:rsidRPr="00E93D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установить дно ящика </w:t>
      </w:r>
      <w:r w:rsidR="00AF27B0">
        <w:rPr>
          <w:rFonts w:ascii="Times New Roman" w:hAnsi="Times New Roman" w:cs="Times New Roman"/>
          <w:b/>
          <w:sz w:val="18"/>
          <w:szCs w:val="18"/>
        </w:rPr>
        <w:t>5</w:t>
      </w:r>
      <w:r w:rsidRPr="008F7E84">
        <w:rPr>
          <w:rFonts w:ascii="Times New Roman" w:hAnsi="Times New Roman" w:cs="Times New Roman"/>
          <w:sz w:val="18"/>
          <w:szCs w:val="18"/>
        </w:rPr>
        <w:t xml:space="preserve">. К нижним кромкам стенок боковых </w:t>
      </w:r>
      <w:r w:rsidR="00AF27B0">
        <w:rPr>
          <w:rFonts w:ascii="Times New Roman" w:hAnsi="Times New Roman" w:cs="Times New Roman"/>
          <w:b/>
          <w:sz w:val="18"/>
          <w:szCs w:val="18"/>
        </w:rPr>
        <w:t>2,3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F7E84">
        <w:rPr>
          <w:rFonts w:ascii="Times New Roman" w:hAnsi="Times New Roman" w:cs="Times New Roman"/>
          <w:sz w:val="18"/>
          <w:szCs w:val="18"/>
        </w:rPr>
        <w:t>и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F7E84">
        <w:rPr>
          <w:rFonts w:ascii="Times New Roman" w:hAnsi="Times New Roman" w:cs="Times New Roman"/>
          <w:sz w:val="18"/>
          <w:szCs w:val="18"/>
        </w:rPr>
        <w:t>задней стенке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F27B0">
        <w:rPr>
          <w:rFonts w:ascii="Times New Roman" w:hAnsi="Times New Roman" w:cs="Times New Roman"/>
          <w:b/>
          <w:sz w:val="18"/>
          <w:szCs w:val="18"/>
        </w:rPr>
        <w:t>4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 необходимо крепить при помощи гвоздей дно ящика </w:t>
      </w:r>
      <w:r w:rsidR="00AF27B0">
        <w:rPr>
          <w:rFonts w:ascii="Times New Roman" w:hAnsi="Times New Roman" w:cs="Times New Roman"/>
          <w:b/>
          <w:sz w:val="18"/>
          <w:szCs w:val="18"/>
        </w:rPr>
        <w:t>5</w:t>
      </w:r>
      <w:r w:rsidRPr="008F7E84">
        <w:rPr>
          <w:rFonts w:ascii="Times New Roman" w:hAnsi="Times New Roman" w:cs="Times New Roman"/>
          <w:sz w:val="18"/>
          <w:szCs w:val="18"/>
        </w:rPr>
        <w:t xml:space="preserve">. К стенкам боковым </w:t>
      </w:r>
      <w:r w:rsidR="00AF27B0">
        <w:rPr>
          <w:rFonts w:ascii="Times New Roman" w:hAnsi="Times New Roman" w:cs="Times New Roman"/>
          <w:b/>
          <w:sz w:val="18"/>
          <w:szCs w:val="18"/>
        </w:rPr>
        <w:t>2,3</w:t>
      </w:r>
      <w:r w:rsidR="008522B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 по наколкам прикрутите </w:t>
      </w:r>
      <w:r w:rsidR="00AF27B0">
        <w:rPr>
          <w:rFonts w:ascii="Times New Roman" w:hAnsi="Times New Roman" w:cs="Times New Roman"/>
          <w:sz w:val="18"/>
          <w:szCs w:val="18"/>
        </w:rPr>
        <w:t xml:space="preserve">ролики </w:t>
      </w:r>
      <w:proofErr w:type="spellStart"/>
      <w:r w:rsidR="00AF27B0">
        <w:rPr>
          <w:rFonts w:ascii="Times New Roman" w:hAnsi="Times New Roman" w:cs="Times New Roman"/>
          <w:sz w:val="18"/>
          <w:szCs w:val="18"/>
        </w:rPr>
        <w:t>выкатные</w:t>
      </w:r>
      <w:proofErr w:type="spellEnd"/>
      <w:r w:rsidRPr="008F7E84">
        <w:rPr>
          <w:rFonts w:ascii="Times New Roman" w:hAnsi="Times New Roman" w:cs="Times New Roman"/>
          <w:sz w:val="18"/>
          <w:szCs w:val="18"/>
        </w:rPr>
        <w:t xml:space="preserve"> шурупами 4*16. </w:t>
      </w:r>
      <w:r w:rsidR="00AF27B0">
        <w:rPr>
          <w:rFonts w:ascii="Times New Roman" w:hAnsi="Times New Roman" w:cs="Times New Roman"/>
          <w:sz w:val="18"/>
          <w:szCs w:val="18"/>
        </w:rPr>
        <w:t xml:space="preserve"> Ко дну ящика необходимо с краю по углам крепить ролики </w:t>
      </w:r>
      <w:proofErr w:type="spellStart"/>
      <w:r w:rsidR="00AF27B0">
        <w:rPr>
          <w:rFonts w:ascii="Times New Roman" w:hAnsi="Times New Roman" w:cs="Times New Roman"/>
          <w:sz w:val="18"/>
          <w:szCs w:val="18"/>
        </w:rPr>
        <w:t>выкатные</w:t>
      </w:r>
      <w:proofErr w:type="spellEnd"/>
      <w:r w:rsidR="00AF27B0">
        <w:rPr>
          <w:rFonts w:ascii="Times New Roman" w:hAnsi="Times New Roman" w:cs="Times New Roman"/>
          <w:sz w:val="18"/>
          <w:szCs w:val="18"/>
        </w:rPr>
        <w:t xml:space="preserve"> прямоходящие  при помощи шурупа 4*16. </w:t>
      </w:r>
      <w:r w:rsidRPr="008F7E84">
        <w:rPr>
          <w:rFonts w:ascii="Times New Roman" w:hAnsi="Times New Roman" w:cs="Times New Roman"/>
          <w:sz w:val="18"/>
          <w:szCs w:val="18"/>
        </w:rPr>
        <w:t xml:space="preserve"> Установите ящик</w:t>
      </w:r>
      <w:r w:rsidR="00AF27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F27B0">
        <w:rPr>
          <w:rFonts w:ascii="Times New Roman" w:hAnsi="Times New Roman" w:cs="Times New Roman"/>
          <w:sz w:val="18"/>
          <w:szCs w:val="18"/>
        </w:rPr>
        <w:t>выкатной</w:t>
      </w:r>
      <w:proofErr w:type="spellEnd"/>
      <w:r w:rsidRPr="008F7E84">
        <w:rPr>
          <w:rFonts w:ascii="Times New Roman" w:hAnsi="Times New Roman" w:cs="Times New Roman"/>
          <w:sz w:val="18"/>
          <w:szCs w:val="18"/>
        </w:rPr>
        <w:t xml:space="preserve">  в корпус.</w:t>
      </w:r>
      <w:r w:rsidR="00AF27B0">
        <w:rPr>
          <w:rFonts w:ascii="Times New Roman" w:hAnsi="Times New Roman" w:cs="Times New Roman"/>
          <w:sz w:val="18"/>
          <w:szCs w:val="18"/>
        </w:rPr>
        <w:t xml:space="preserve"> Для стопора можно использовать уголок </w:t>
      </w:r>
      <w:proofErr w:type="spellStart"/>
      <w:r w:rsidR="00AF27B0">
        <w:rPr>
          <w:rFonts w:ascii="Times New Roman" w:hAnsi="Times New Roman" w:cs="Times New Roman"/>
          <w:sz w:val="18"/>
          <w:szCs w:val="18"/>
        </w:rPr>
        <w:t>металический</w:t>
      </w:r>
      <w:proofErr w:type="spellEnd"/>
      <w:r w:rsidR="00AF27B0">
        <w:rPr>
          <w:rFonts w:ascii="Times New Roman" w:hAnsi="Times New Roman" w:cs="Times New Roman"/>
          <w:sz w:val="18"/>
          <w:szCs w:val="18"/>
        </w:rPr>
        <w:t>. Для этого его нужно крепить к боковым стенкам кровати в месте установки ящика шурупом 4*16.</w:t>
      </w:r>
    </w:p>
    <w:p w:rsidR="00474AC9" w:rsidRPr="008F7E84" w:rsidRDefault="00474AC9" w:rsidP="00474AC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 Регулярно проверяйте прочность соединения и подтягивайте шурупы, стяжки, если в этом есть необходимость.</w:t>
      </w:r>
    </w:p>
    <w:p w:rsidR="00E7042E" w:rsidRPr="008F7E84" w:rsidRDefault="008F7E84" w:rsidP="00E93D0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4533BC" w:rsidRPr="008F7E8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C021D" w:rsidRDefault="009C021D" w:rsidP="00474AC9">
      <w:pPr>
        <w:spacing w:after="0"/>
        <w:rPr>
          <w:rFonts w:ascii="Times New Roman" w:hAnsi="Times New Roman" w:cs="Times New Roman"/>
          <w:sz w:val="16"/>
        </w:rPr>
      </w:pPr>
      <w:r w:rsidRPr="00D441E5">
        <w:rPr>
          <w:rFonts w:ascii="Times New Roman" w:hAnsi="Times New Roman" w:cs="Times New Roman"/>
          <w:sz w:val="16"/>
        </w:rPr>
        <w:t xml:space="preserve">      </w:t>
      </w:r>
    </w:p>
    <w:p w:rsidR="00AF27B0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AF27B0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AF27B0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AF27B0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AF27B0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AF27B0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AF27B0" w:rsidRPr="00D441E5" w:rsidRDefault="00AF27B0" w:rsidP="00474AC9">
      <w:pPr>
        <w:spacing w:after="0"/>
        <w:rPr>
          <w:rFonts w:ascii="Times New Roman" w:hAnsi="Times New Roman" w:cs="Times New Roman"/>
          <w:sz w:val="16"/>
        </w:rPr>
      </w:pPr>
    </w:p>
    <w:p w:rsidR="009C021D" w:rsidRDefault="009C021D" w:rsidP="009C021D">
      <w:pPr>
        <w:spacing w:after="0"/>
        <w:rPr>
          <w:rFonts w:ascii="Times New Roman" w:hAnsi="Times New Roman" w:cs="Times New Roman"/>
          <w:sz w:val="16"/>
        </w:rPr>
      </w:pPr>
      <w:r w:rsidRPr="00D441E5">
        <w:rPr>
          <w:rFonts w:ascii="Times New Roman" w:hAnsi="Times New Roman" w:cs="Times New Roman"/>
          <w:sz w:val="16"/>
        </w:rPr>
        <w:t xml:space="preserve">        </w:t>
      </w:r>
    </w:p>
    <w:p w:rsidR="008F7E84" w:rsidRDefault="008F7E84" w:rsidP="009C021D">
      <w:pPr>
        <w:spacing w:after="0"/>
        <w:rPr>
          <w:rFonts w:ascii="Times New Roman" w:hAnsi="Times New Roman" w:cs="Times New Roman"/>
          <w:sz w:val="16"/>
        </w:rPr>
      </w:pPr>
    </w:p>
    <w:p w:rsidR="00474AC9" w:rsidRPr="00D441E5" w:rsidRDefault="00474AC9" w:rsidP="009C021D">
      <w:pPr>
        <w:spacing w:after="0"/>
        <w:rPr>
          <w:rFonts w:ascii="Times New Roman" w:hAnsi="Times New Roman" w:cs="Times New Roman"/>
          <w:sz w:val="16"/>
        </w:rPr>
      </w:pPr>
    </w:p>
    <w:p w:rsidR="009E0B89" w:rsidRPr="007E2BAF" w:rsidRDefault="004133DE" w:rsidP="007E2B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1787">
        <w:rPr>
          <w:rFonts w:ascii="Times New Roman" w:hAnsi="Times New Roman" w:cs="Times New Roman"/>
          <w:b/>
          <w:sz w:val="20"/>
          <w:szCs w:val="20"/>
        </w:rPr>
        <w:tab/>
      </w:r>
      <w:r w:rsidRPr="00621787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</w:p>
    <w:p w:rsidR="00027F61" w:rsidRPr="009C021D" w:rsidRDefault="00027F61" w:rsidP="00027F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  <w:r w:rsidRPr="009C021D">
        <w:rPr>
          <w:rFonts w:ascii="Times New Roman" w:hAnsi="Times New Roman" w:cs="Times New Roman"/>
          <w:b/>
          <w:i/>
          <w:sz w:val="28"/>
          <w:szCs w:val="20"/>
          <w:u w:val="single"/>
        </w:rPr>
        <w:lastRenderedPageBreak/>
        <w:t xml:space="preserve">Схема </w:t>
      </w:r>
      <w:r w:rsidR="005B6D66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сборки </w:t>
      </w:r>
      <w:r w:rsidR="007E2BAF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ящика </w:t>
      </w:r>
      <w:proofErr w:type="spellStart"/>
      <w:r w:rsidR="007E2BAF">
        <w:rPr>
          <w:rFonts w:ascii="Times New Roman" w:hAnsi="Times New Roman" w:cs="Times New Roman"/>
          <w:b/>
          <w:i/>
          <w:sz w:val="28"/>
          <w:szCs w:val="20"/>
          <w:u w:val="single"/>
        </w:rPr>
        <w:t>выкатного</w:t>
      </w:r>
      <w:proofErr w:type="spellEnd"/>
    </w:p>
    <w:p w:rsidR="00BA6705" w:rsidRDefault="006126A5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4417578" cy="26271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700" cy="265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709"/>
        <w:gridCol w:w="992"/>
        <w:gridCol w:w="992"/>
        <w:gridCol w:w="851"/>
        <w:gridCol w:w="852"/>
      </w:tblGrid>
      <w:tr w:rsidR="00E766B0" w:rsidRPr="008006A4" w:rsidTr="009C021D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37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93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9C021D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37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9C021D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637" w:type="dxa"/>
          </w:tcPr>
          <w:p w:rsidR="00E766B0" w:rsidRPr="00954DDB" w:rsidRDefault="007E2BAF" w:rsidP="009C021D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Фасад</w:t>
            </w:r>
          </w:p>
        </w:tc>
        <w:tc>
          <w:tcPr>
            <w:tcW w:w="709" w:type="dxa"/>
          </w:tcPr>
          <w:p w:rsidR="00E766B0" w:rsidRPr="00954DDB" w:rsidRDefault="007E2BAF" w:rsidP="00325BC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</w:t>
            </w:r>
            <w:r w:rsidR="00325BC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27</w:t>
            </w:r>
          </w:p>
        </w:tc>
        <w:tc>
          <w:tcPr>
            <w:tcW w:w="992" w:type="dxa"/>
          </w:tcPr>
          <w:p w:rsidR="00E766B0" w:rsidRPr="00954DDB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230</w:t>
            </w:r>
          </w:p>
        </w:tc>
        <w:tc>
          <w:tcPr>
            <w:tcW w:w="992" w:type="dxa"/>
          </w:tcPr>
          <w:p w:rsidR="00E766B0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2637" w:type="dxa"/>
          </w:tcPr>
          <w:p w:rsidR="0090394D" w:rsidRPr="00954DDB" w:rsidRDefault="0090394D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Стенка боковая</w:t>
            </w:r>
            <w:r w:rsidR="000B68CF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r w:rsidR="009A42B6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правая</w:t>
            </w:r>
          </w:p>
        </w:tc>
        <w:tc>
          <w:tcPr>
            <w:tcW w:w="709" w:type="dxa"/>
          </w:tcPr>
          <w:p w:rsidR="0090394D" w:rsidRPr="00954DDB" w:rsidRDefault="007E2BA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400</w:t>
            </w:r>
          </w:p>
        </w:tc>
        <w:tc>
          <w:tcPr>
            <w:tcW w:w="992" w:type="dxa"/>
          </w:tcPr>
          <w:p w:rsidR="0090394D" w:rsidRPr="00954DDB" w:rsidRDefault="007E2BA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90394D" w:rsidRPr="00954DDB" w:rsidRDefault="009C021D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0394D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637" w:type="dxa"/>
          </w:tcPr>
          <w:p w:rsidR="0090394D" w:rsidRPr="00954DDB" w:rsidRDefault="000B68CF" w:rsidP="000B68C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Стенка боковая </w:t>
            </w:r>
            <w:r w:rsidR="009A42B6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левая</w:t>
            </w:r>
          </w:p>
        </w:tc>
        <w:tc>
          <w:tcPr>
            <w:tcW w:w="709" w:type="dxa"/>
          </w:tcPr>
          <w:p w:rsidR="0090394D" w:rsidRPr="00954DDB" w:rsidRDefault="007E2BAF" w:rsidP="00F6358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400</w:t>
            </w:r>
          </w:p>
        </w:tc>
        <w:tc>
          <w:tcPr>
            <w:tcW w:w="992" w:type="dxa"/>
          </w:tcPr>
          <w:p w:rsidR="0090394D" w:rsidRPr="00954DDB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90394D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637" w:type="dxa"/>
          </w:tcPr>
          <w:p w:rsidR="0090394D" w:rsidRPr="00954DDB" w:rsidRDefault="007E2BA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 стенка ящика</w:t>
            </w:r>
          </w:p>
        </w:tc>
        <w:tc>
          <w:tcPr>
            <w:tcW w:w="709" w:type="dxa"/>
          </w:tcPr>
          <w:p w:rsidR="0090394D" w:rsidRPr="00954DDB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879</w:t>
            </w:r>
          </w:p>
        </w:tc>
        <w:tc>
          <w:tcPr>
            <w:tcW w:w="992" w:type="dxa"/>
          </w:tcPr>
          <w:p w:rsidR="0090394D" w:rsidRPr="00954DDB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238</w:t>
            </w:r>
          </w:p>
        </w:tc>
        <w:tc>
          <w:tcPr>
            <w:tcW w:w="99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637" w:type="dxa"/>
          </w:tcPr>
          <w:p w:rsidR="009C021D" w:rsidRDefault="007E2BAF" w:rsidP="009C021D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Дно</w:t>
            </w:r>
          </w:p>
        </w:tc>
        <w:tc>
          <w:tcPr>
            <w:tcW w:w="709" w:type="dxa"/>
          </w:tcPr>
          <w:p w:rsidR="009C021D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405</w:t>
            </w:r>
          </w:p>
        </w:tc>
        <w:tc>
          <w:tcPr>
            <w:tcW w:w="992" w:type="dxa"/>
          </w:tcPr>
          <w:p w:rsidR="009C021D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</w:t>
            </w:r>
            <w:r w:rsidR="000F395F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</w:t>
            </w:r>
          </w:p>
        </w:tc>
        <w:tc>
          <w:tcPr>
            <w:tcW w:w="992" w:type="dxa"/>
          </w:tcPr>
          <w:p w:rsidR="009C021D" w:rsidRDefault="007E2BA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9C021D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C021D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C73C1D" w:rsidRPr="00C73C1D" w:rsidRDefault="00C73C1D" w:rsidP="006614FE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C73C1D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3C1D"/>
    <w:rsid w:val="00002293"/>
    <w:rsid w:val="00027F61"/>
    <w:rsid w:val="00032469"/>
    <w:rsid w:val="0003330A"/>
    <w:rsid w:val="00042510"/>
    <w:rsid w:val="00050CEF"/>
    <w:rsid w:val="000A6384"/>
    <w:rsid w:val="000B68CF"/>
    <w:rsid w:val="000D28A3"/>
    <w:rsid w:val="000E0E03"/>
    <w:rsid w:val="000F395F"/>
    <w:rsid w:val="00125C73"/>
    <w:rsid w:val="00126860"/>
    <w:rsid w:val="00131888"/>
    <w:rsid w:val="00137942"/>
    <w:rsid w:val="00160E10"/>
    <w:rsid w:val="00173638"/>
    <w:rsid w:val="001746C7"/>
    <w:rsid w:val="0018786E"/>
    <w:rsid w:val="001A6044"/>
    <w:rsid w:val="001A7B13"/>
    <w:rsid w:val="001B7A7D"/>
    <w:rsid w:val="001E4BEE"/>
    <w:rsid w:val="001F4B3B"/>
    <w:rsid w:val="00212037"/>
    <w:rsid w:val="00217FB3"/>
    <w:rsid w:val="00266305"/>
    <w:rsid w:val="00281326"/>
    <w:rsid w:val="002D298E"/>
    <w:rsid w:val="002F1669"/>
    <w:rsid w:val="002F46C6"/>
    <w:rsid w:val="0031726B"/>
    <w:rsid w:val="00325BCB"/>
    <w:rsid w:val="0033085F"/>
    <w:rsid w:val="0033244D"/>
    <w:rsid w:val="003927FB"/>
    <w:rsid w:val="00396B8B"/>
    <w:rsid w:val="003B19AC"/>
    <w:rsid w:val="003B25E3"/>
    <w:rsid w:val="003D0529"/>
    <w:rsid w:val="003D76DF"/>
    <w:rsid w:val="003F158D"/>
    <w:rsid w:val="003F73B7"/>
    <w:rsid w:val="00402514"/>
    <w:rsid w:val="004133DE"/>
    <w:rsid w:val="0042153D"/>
    <w:rsid w:val="0043005E"/>
    <w:rsid w:val="00433E0A"/>
    <w:rsid w:val="0043481F"/>
    <w:rsid w:val="00451538"/>
    <w:rsid w:val="004533BC"/>
    <w:rsid w:val="0045593B"/>
    <w:rsid w:val="0046158C"/>
    <w:rsid w:val="00464B31"/>
    <w:rsid w:val="00472115"/>
    <w:rsid w:val="00474AC9"/>
    <w:rsid w:val="00487A3D"/>
    <w:rsid w:val="004A57A5"/>
    <w:rsid w:val="004B7452"/>
    <w:rsid w:val="004C7AA9"/>
    <w:rsid w:val="004E5B9B"/>
    <w:rsid w:val="005374F5"/>
    <w:rsid w:val="005422DF"/>
    <w:rsid w:val="00555AD8"/>
    <w:rsid w:val="00560355"/>
    <w:rsid w:val="005B664D"/>
    <w:rsid w:val="005B6D66"/>
    <w:rsid w:val="005D0E54"/>
    <w:rsid w:val="005D1CF0"/>
    <w:rsid w:val="006126A5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6D1C"/>
    <w:rsid w:val="006806D2"/>
    <w:rsid w:val="006817EF"/>
    <w:rsid w:val="006C6933"/>
    <w:rsid w:val="006F0285"/>
    <w:rsid w:val="00716AD7"/>
    <w:rsid w:val="00720D5F"/>
    <w:rsid w:val="00746EF3"/>
    <w:rsid w:val="00750D35"/>
    <w:rsid w:val="007E2BAF"/>
    <w:rsid w:val="007F75FF"/>
    <w:rsid w:val="00802005"/>
    <w:rsid w:val="00826FE7"/>
    <w:rsid w:val="008522B6"/>
    <w:rsid w:val="00872014"/>
    <w:rsid w:val="00887B3B"/>
    <w:rsid w:val="00893B4A"/>
    <w:rsid w:val="008A5381"/>
    <w:rsid w:val="008B42CF"/>
    <w:rsid w:val="008E7071"/>
    <w:rsid w:val="008F7DB4"/>
    <w:rsid w:val="008F7E84"/>
    <w:rsid w:val="0090394D"/>
    <w:rsid w:val="009069DA"/>
    <w:rsid w:val="00910A5E"/>
    <w:rsid w:val="00954DDB"/>
    <w:rsid w:val="009A42B6"/>
    <w:rsid w:val="009A5178"/>
    <w:rsid w:val="009C021D"/>
    <w:rsid w:val="009E0B89"/>
    <w:rsid w:val="009E6F04"/>
    <w:rsid w:val="00A132D3"/>
    <w:rsid w:val="00A45450"/>
    <w:rsid w:val="00A527AA"/>
    <w:rsid w:val="00A834B4"/>
    <w:rsid w:val="00AA0505"/>
    <w:rsid w:val="00AA5BF8"/>
    <w:rsid w:val="00AE6D9A"/>
    <w:rsid w:val="00AF27B0"/>
    <w:rsid w:val="00B10A14"/>
    <w:rsid w:val="00B15352"/>
    <w:rsid w:val="00B33885"/>
    <w:rsid w:val="00B4006D"/>
    <w:rsid w:val="00B970DC"/>
    <w:rsid w:val="00BA0A8B"/>
    <w:rsid w:val="00BA6705"/>
    <w:rsid w:val="00BD64FC"/>
    <w:rsid w:val="00BF375E"/>
    <w:rsid w:val="00BF4310"/>
    <w:rsid w:val="00C0197D"/>
    <w:rsid w:val="00C02F5B"/>
    <w:rsid w:val="00C32DF1"/>
    <w:rsid w:val="00C33519"/>
    <w:rsid w:val="00C64EB5"/>
    <w:rsid w:val="00C73C1D"/>
    <w:rsid w:val="00C761D9"/>
    <w:rsid w:val="00CA0540"/>
    <w:rsid w:val="00CF348D"/>
    <w:rsid w:val="00CF43E7"/>
    <w:rsid w:val="00D172E1"/>
    <w:rsid w:val="00D31205"/>
    <w:rsid w:val="00D32510"/>
    <w:rsid w:val="00D33969"/>
    <w:rsid w:val="00D43725"/>
    <w:rsid w:val="00D51549"/>
    <w:rsid w:val="00D65133"/>
    <w:rsid w:val="00D671E9"/>
    <w:rsid w:val="00D74C34"/>
    <w:rsid w:val="00DF2314"/>
    <w:rsid w:val="00E028C4"/>
    <w:rsid w:val="00E20D8F"/>
    <w:rsid w:val="00E24106"/>
    <w:rsid w:val="00E36700"/>
    <w:rsid w:val="00E427DE"/>
    <w:rsid w:val="00E7042E"/>
    <w:rsid w:val="00E71BBE"/>
    <w:rsid w:val="00E724A4"/>
    <w:rsid w:val="00E766B0"/>
    <w:rsid w:val="00E85597"/>
    <w:rsid w:val="00E93D0B"/>
    <w:rsid w:val="00E96CC3"/>
    <w:rsid w:val="00EA17F9"/>
    <w:rsid w:val="00EB4AE4"/>
    <w:rsid w:val="00EC31A9"/>
    <w:rsid w:val="00EC46E3"/>
    <w:rsid w:val="00EF7D2C"/>
    <w:rsid w:val="00F07F39"/>
    <w:rsid w:val="00F5579E"/>
    <w:rsid w:val="00F63582"/>
    <w:rsid w:val="00F75687"/>
    <w:rsid w:val="00F82AC6"/>
    <w:rsid w:val="00F83232"/>
    <w:rsid w:val="00F96192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jpeg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61323-3D33-4C1A-BD51-E92F2260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80</cp:revision>
  <cp:lastPrinted>2019-07-11T09:27:00Z</cp:lastPrinted>
  <dcterms:created xsi:type="dcterms:W3CDTF">2011-05-25T10:43:00Z</dcterms:created>
  <dcterms:modified xsi:type="dcterms:W3CDTF">2021-05-17T12:31:00Z</dcterms:modified>
</cp:coreProperties>
</file>