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1"/>
        <w:gridCol w:w="2250"/>
        <w:gridCol w:w="703"/>
        <w:gridCol w:w="2532"/>
      </w:tblGrid>
      <w:tr w:rsidR="00B64A09" w:rsidTr="00B64A09">
        <w:trPr>
          <w:trHeight w:val="460"/>
        </w:trPr>
        <w:tc>
          <w:tcPr>
            <w:tcW w:w="421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3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B64A09" w:rsidTr="00B64A09">
        <w:trPr>
          <w:trHeight w:val="559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vAlign w:val="center"/>
          </w:tcPr>
          <w:p w:rsidR="00887B3B" w:rsidRDefault="00887B3B" w:rsidP="00A5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Опора </w:t>
            </w:r>
            <w:r w:rsidR="004E18CF">
              <w:rPr>
                <w:rFonts w:ascii="Times New Roman" w:hAnsi="Times New Roman" w:cs="Times New Roman"/>
                <w:sz w:val="20"/>
                <w:szCs w:val="20"/>
              </w:rPr>
              <w:t>колесная</w:t>
            </w:r>
          </w:p>
        </w:tc>
        <w:tc>
          <w:tcPr>
            <w:tcW w:w="703" w:type="dxa"/>
            <w:vAlign w:val="center"/>
          </w:tcPr>
          <w:p w:rsidR="00887B3B" w:rsidRPr="00C73C1D" w:rsidRDefault="004E18CF" w:rsidP="00A55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2" w:type="dxa"/>
            <w:vAlign w:val="center"/>
          </w:tcPr>
          <w:p w:rsidR="00887B3B" w:rsidRDefault="00B64A09" w:rsidP="00A55C2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314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A09" w:rsidTr="00B64A09">
        <w:trPr>
          <w:trHeight w:val="423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A3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Шкант</w:t>
            </w:r>
          </w:p>
        </w:tc>
        <w:tc>
          <w:tcPr>
            <w:tcW w:w="703" w:type="dxa"/>
            <w:vAlign w:val="center"/>
          </w:tcPr>
          <w:p w:rsidR="00887B3B" w:rsidRPr="00C73C1D" w:rsidRDefault="00A36F2B" w:rsidP="00A36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A362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object w:dxaOrig="270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5pt;height:27.1pt" o:ole="">
                  <v:imagedata r:id="rId7" o:title=""/>
                </v:shape>
                <o:OLEObject Type="Embed" ProgID="PBrush" ShapeID="_x0000_i1025" DrawAspect="Content" ObjectID="_1742984535" r:id="rId8"/>
              </w:object>
            </w:r>
          </w:p>
        </w:tc>
      </w:tr>
      <w:tr w:rsidR="00B64A09" w:rsidTr="00B64A09">
        <w:trPr>
          <w:trHeight w:val="451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EC46E3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эксцентриковая</w:t>
            </w:r>
          </w:p>
        </w:tc>
        <w:tc>
          <w:tcPr>
            <w:tcW w:w="703" w:type="dxa"/>
            <w:vAlign w:val="center"/>
          </w:tcPr>
          <w:p w:rsidR="00887B3B" w:rsidRDefault="004E18CF" w:rsidP="00A55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A55C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object w:dxaOrig="4785" w:dyaOrig="3735">
                <v:shape id="_x0000_i1026" type="#_x0000_t75" style="width:50.5pt;height:32.75pt" o:ole="">
                  <v:imagedata r:id="rId9" o:title=""/>
                </v:shape>
                <o:OLEObject Type="Embed" ProgID="PBrush" ShapeID="_x0000_i1026" DrawAspect="Content" ObjectID="_1742984536" r:id="rId10"/>
              </w:object>
            </w:r>
          </w:p>
        </w:tc>
      </w:tr>
      <w:tr w:rsidR="00B64A09" w:rsidTr="00B64A09">
        <w:trPr>
          <w:trHeight w:val="542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703" w:type="dxa"/>
            <w:vAlign w:val="center"/>
          </w:tcPr>
          <w:p w:rsidR="00887B3B" w:rsidRPr="00C73C1D" w:rsidRDefault="004E18CF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 id="_x0000_i1027" type="#_x0000_t75" style="width:58.9pt;height:28.05pt" o:ole="">
                  <v:imagedata r:id="rId11" o:title=""/>
                </v:shape>
                <o:OLEObject Type="Embed" ProgID="PBrush" ShapeID="_x0000_i1027" DrawAspect="Content" ObjectID="_1742984537" r:id="rId12"/>
              </w:object>
            </w:r>
          </w:p>
        </w:tc>
      </w:tr>
      <w:tr w:rsidR="00B64A09" w:rsidTr="00B64A09">
        <w:trPr>
          <w:trHeight w:val="528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703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8" type="#_x0000_t75" style="width:42.1pt;height:27.1pt" o:ole="">
                  <v:imagedata r:id="rId13" o:title=""/>
                </v:shape>
                <o:OLEObject Type="Embed" ProgID="PBrush" ShapeID="_x0000_i1028" DrawAspect="Content" ObjectID="_1742984538" r:id="rId14"/>
              </w:object>
            </w:r>
          </w:p>
        </w:tc>
      </w:tr>
      <w:tr w:rsidR="00B64A09" w:rsidTr="00B64A09">
        <w:trPr>
          <w:trHeight w:val="425"/>
        </w:trPr>
        <w:tc>
          <w:tcPr>
            <w:tcW w:w="421" w:type="dxa"/>
            <w:vAlign w:val="center"/>
          </w:tcPr>
          <w:p w:rsidR="004E18CF" w:rsidRDefault="00771D3E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  <w:vAlign w:val="center"/>
          </w:tcPr>
          <w:p w:rsidR="004E18CF" w:rsidRDefault="004E18CF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4х16</w:t>
            </w:r>
          </w:p>
        </w:tc>
        <w:tc>
          <w:tcPr>
            <w:tcW w:w="703" w:type="dxa"/>
            <w:vAlign w:val="center"/>
          </w:tcPr>
          <w:p w:rsidR="004E18CF" w:rsidRDefault="004E18CF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32" w:type="dxa"/>
            <w:vAlign w:val="center"/>
          </w:tcPr>
          <w:p w:rsidR="004E18CF" w:rsidRDefault="004E18CF" w:rsidP="00D172E1">
            <w:pPr>
              <w:framePr w:hSpace="180" w:wrap="around" w:vAnchor="text" w:hAnchor="margin" w:x="288" w:y="547"/>
              <w:suppressOverlap/>
              <w:jc w:val="center"/>
            </w:pPr>
            <w:r w:rsidRPr="00E4640C">
              <w:rPr>
                <w:b/>
                <w:bCs/>
                <w:i/>
                <w:iCs/>
                <w:sz w:val="28"/>
              </w:rPr>
              <w:object w:dxaOrig="2730" w:dyaOrig="1860">
                <v:shape id="_x0000_i1029" type="#_x0000_t75" style="width:49.55pt;height:22.45pt" o:ole="">
                  <v:imagedata r:id="rId15" o:title=""/>
                </v:shape>
                <o:OLEObject Type="Embed" ProgID="PBrush" ShapeID="_x0000_i1029" DrawAspect="Content" ObjectID="_1742984539" r:id="rId16"/>
              </w:object>
            </w:r>
          </w:p>
        </w:tc>
      </w:tr>
      <w:tr w:rsidR="00B64A09" w:rsidTr="00B64A09">
        <w:trPr>
          <w:trHeight w:val="484"/>
        </w:trPr>
        <w:tc>
          <w:tcPr>
            <w:tcW w:w="421" w:type="dxa"/>
            <w:vAlign w:val="center"/>
          </w:tcPr>
          <w:p w:rsidR="004E18CF" w:rsidRDefault="00771D3E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  <w:vAlign w:val="center"/>
          </w:tcPr>
          <w:p w:rsidR="004E18CF" w:rsidRPr="004E18CF" w:rsidRDefault="004E18CF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25мм,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195мм</w:t>
            </w:r>
          </w:p>
        </w:tc>
        <w:tc>
          <w:tcPr>
            <w:tcW w:w="703" w:type="dxa"/>
            <w:vAlign w:val="center"/>
          </w:tcPr>
          <w:p w:rsidR="004E18CF" w:rsidRDefault="004E18CF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2" w:type="dxa"/>
            <w:vAlign w:val="center"/>
          </w:tcPr>
          <w:p w:rsidR="004E18CF" w:rsidRDefault="004E18CF" w:rsidP="00D172E1">
            <w:pPr>
              <w:framePr w:hSpace="180" w:wrap="around" w:vAnchor="text" w:hAnchor="margin" w:x="288" w:y="547"/>
              <w:suppressOverlap/>
              <w:jc w:val="center"/>
            </w:pPr>
            <w:r w:rsidRPr="006A3947">
              <w:rPr>
                <w:sz w:val="16"/>
              </w:rPr>
              <w:object w:dxaOrig="1140" w:dyaOrig="495">
                <v:shape id="_x0000_i1030" type="#_x0000_t75" style="width:57.05pt;height:24.3pt" o:ole="">
                  <v:imagedata r:id="rId17" o:title=""/>
                </v:shape>
                <o:OLEObject Type="Embed" ProgID="PBrush" ShapeID="_x0000_i1030" DrawAspect="Content" ObjectID="_1742984540" r:id="rId18"/>
              </w:object>
            </w:r>
          </w:p>
        </w:tc>
      </w:tr>
      <w:tr w:rsidR="00B64A09" w:rsidTr="00B64A09">
        <w:trPr>
          <w:trHeight w:val="366"/>
        </w:trPr>
        <w:tc>
          <w:tcPr>
            <w:tcW w:w="421" w:type="dxa"/>
            <w:vAlign w:val="center"/>
          </w:tcPr>
          <w:p w:rsidR="004E18CF" w:rsidRDefault="00771D3E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dxa"/>
            <w:vAlign w:val="center"/>
          </w:tcPr>
          <w:p w:rsidR="004E18CF" w:rsidRDefault="004E18CF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Флянец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трубы</w:t>
            </w:r>
          </w:p>
        </w:tc>
        <w:tc>
          <w:tcPr>
            <w:tcW w:w="703" w:type="dxa"/>
            <w:vAlign w:val="center"/>
          </w:tcPr>
          <w:p w:rsidR="004E18CF" w:rsidRDefault="004E18CF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2" w:type="dxa"/>
            <w:vAlign w:val="center"/>
          </w:tcPr>
          <w:p w:rsidR="004E18CF" w:rsidRDefault="004E18CF" w:rsidP="004E18CF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929" w:rsidTr="00B64A09">
        <w:trPr>
          <w:trHeight w:val="366"/>
        </w:trPr>
        <w:tc>
          <w:tcPr>
            <w:tcW w:w="421" w:type="dxa"/>
            <w:vAlign w:val="center"/>
          </w:tcPr>
          <w:p w:rsidR="001F5929" w:rsidRDefault="001F592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0" w:type="dxa"/>
            <w:vAlign w:val="center"/>
          </w:tcPr>
          <w:p w:rsidR="001F5929" w:rsidRDefault="001F5929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самоклеющая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эксцентрика</w:t>
            </w:r>
          </w:p>
        </w:tc>
        <w:tc>
          <w:tcPr>
            <w:tcW w:w="703" w:type="dxa"/>
            <w:vAlign w:val="center"/>
          </w:tcPr>
          <w:p w:rsidR="001F5929" w:rsidRDefault="001F592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F5929" w:rsidRDefault="001F592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1F5929" w:rsidRDefault="001F5929" w:rsidP="004E18CF">
            <w:pPr>
              <w:framePr w:hSpace="180" w:wrap="around" w:vAnchor="text" w:hAnchor="margin" w:x="288" w:y="547"/>
              <w:suppressOverlap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35B547" wp14:editId="14784647">
                  <wp:extent cx="352425" cy="352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81F" w:rsidRDefault="0043481F" w:rsidP="00C73C1D">
      <w:pPr>
        <w:spacing w:after="0"/>
        <w:rPr>
          <w:rFonts w:ascii="Times New Roman" w:hAnsi="Times New Roman" w:cs="Times New Roman"/>
        </w:rPr>
      </w:pPr>
    </w:p>
    <w:p w:rsidR="0043481F" w:rsidRPr="001F5929" w:rsidRDefault="00720D5F" w:rsidP="00C73C1D">
      <w:pPr>
        <w:spacing w:after="0"/>
        <w:rPr>
          <w:rFonts w:ascii="Times New Roman" w:hAnsi="Times New Roman" w:cs="Times New Roman"/>
          <w:sz w:val="28"/>
        </w:rPr>
      </w:pPr>
      <w:r w:rsidRPr="00720D5F">
        <w:rPr>
          <w:rFonts w:ascii="Times New Roman" w:hAnsi="Times New Roman" w:cs="Times New Roman"/>
          <w:sz w:val="28"/>
        </w:rPr>
        <w:t xml:space="preserve">Дата упаковки изделия    </w:t>
      </w:r>
      <w:r w:rsidRPr="00720D5F">
        <w:rPr>
          <w:rFonts w:ascii="Times New Roman" w:hAnsi="Times New Roman" w:cs="Times New Roman"/>
          <w:sz w:val="28"/>
        </w:rPr>
        <w:fldChar w:fldCharType="begin"/>
      </w:r>
      <w:r w:rsidRPr="00720D5F">
        <w:rPr>
          <w:rFonts w:ascii="Times New Roman" w:hAnsi="Times New Roman" w:cs="Times New Roman"/>
          <w:sz w:val="28"/>
        </w:rPr>
        <w:instrText xml:space="preserve"> TIME \@ "dd.MM.yyyy" </w:instrText>
      </w:r>
      <w:r w:rsidRPr="00720D5F">
        <w:rPr>
          <w:rFonts w:ascii="Times New Roman" w:hAnsi="Times New Roman" w:cs="Times New Roman"/>
          <w:sz w:val="28"/>
        </w:rPr>
        <w:fldChar w:fldCharType="separate"/>
      </w:r>
      <w:r w:rsidR="001F5929">
        <w:rPr>
          <w:rFonts w:ascii="Times New Roman" w:hAnsi="Times New Roman" w:cs="Times New Roman"/>
          <w:noProof/>
          <w:sz w:val="28"/>
        </w:rPr>
        <w:t>14.04.2023</w:t>
      </w:r>
      <w:r w:rsidRPr="00720D5F">
        <w:rPr>
          <w:rFonts w:ascii="Times New Roman" w:hAnsi="Times New Roman" w:cs="Times New Roman"/>
          <w:sz w:val="28"/>
        </w:rPr>
        <w:fldChar w:fldCharType="end"/>
      </w:r>
    </w:p>
    <w:p w:rsidR="003B731D" w:rsidRPr="003A5B16" w:rsidRDefault="003B731D" w:rsidP="003B731D">
      <w:pPr>
        <w:spacing w:after="0"/>
        <w:jc w:val="center"/>
        <w:rPr>
          <w:color w:val="000000"/>
          <w:u w:val="single"/>
        </w:rPr>
      </w:pPr>
      <w:r w:rsidRPr="003A5B16">
        <w:rPr>
          <w:b/>
          <w:bCs/>
          <w:color w:val="000000"/>
          <w:u w:val="single"/>
        </w:rPr>
        <w:t>Если мебель не подошла по цвету, размеру и фасону</w:t>
      </w:r>
    </w:p>
    <w:p w:rsidR="003B731D" w:rsidRPr="003A5B16" w:rsidRDefault="003B731D" w:rsidP="003B731D">
      <w:pPr>
        <w:spacing w:after="0"/>
        <w:ind w:firstLine="708"/>
        <w:jc w:val="both"/>
        <w:rPr>
          <w:color w:val="000000"/>
          <w:sz w:val="20"/>
          <w:u w:val="single"/>
        </w:rPr>
      </w:pPr>
      <w:r w:rsidRPr="003A5B16">
        <w:rPr>
          <w:color w:val="000000"/>
          <w:sz w:val="20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3A5B16">
        <w:rPr>
          <w:color w:val="000000"/>
          <w:sz w:val="20"/>
          <w:u w:val="single"/>
        </w:rPr>
        <w:t>мебель надлежащего качества возврату и обмену не подлежит.</w:t>
      </w:r>
    </w:p>
    <w:p w:rsidR="0043481F" w:rsidRDefault="0043481F" w:rsidP="00C73C1D">
      <w:pPr>
        <w:spacing w:after="0"/>
        <w:rPr>
          <w:rFonts w:ascii="Times New Roman" w:hAnsi="Times New Roman" w:cs="Times New Roman"/>
        </w:rPr>
      </w:pPr>
    </w:p>
    <w:p w:rsidR="00771D3E" w:rsidRPr="00771D3E" w:rsidRDefault="00771D3E" w:rsidP="00771D3E">
      <w:pPr>
        <w:spacing w:after="0"/>
        <w:jc w:val="center"/>
        <w:rPr>
          <w:b/>
          <w:sz w:val="20"/>
          <w:u w:val="single"/>
        </w:rPr>
      </w:pPr>
      <w:r w:rsidRPr="00771D3E">
        <w:rPr>
          <w:b/>
          <w:sz w:val="20"/>
          <w:u w:val="single"/>
        </w:rPr>
        <w:t>Основания для отказа в гарантийном обслуживании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Гарантийные обязательства по обмену, возврату или ремонту не действуют в следующих случаях: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- несоблюдение сроков подачи претензии;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- бракованные или дефектные части не должны иметь следов монтажа;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- в случае несоблюдения инструкции по сборке и эксплуатации;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- в случае халатного небрежного отношения или использования товара не по назначению.</w:t>
      </w:r>
    </w:p>
    <w:p w:rsidR="00887B3B" w:rsidRPr="00771D3E" w:rsidRDefault="00887B3B" w:rsidP="00771D3E">
      <w:pPr>
        <w:spacing w:after="0"/>
        <w:rPr>
          <w:sz w:val="20"/>
        </w:rPr>
      </w:pPr>
    </w:p>
    <w:p w:rsidR="001F4B3B" w:rsidRPr="00621787" w:rsidRDefault="001F4B3B" w:rsidP="00954DDB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C73C1D" w:rsidRPr="007D5E82" w:rsidRDefault="00C73C1D" w:rsidP="00C73C1D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18786E" w:rsidRDefault="00C73C1D" w:rsidP="0018786E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18786E" w:rsidRDefault="0018786E" w:rsidP="0018786E">
      <w:pPr>
        <w:spacing w:after="0"/>
        <w:ind w:left="660"/>
        <w:rPr>
          <w:b/>
          <w:bCs/>
          <w:iCs/>
          <w:sz w:val="32"/>
          <w:szCs w:val="32"/>
        </w:rPr>
      </w:pP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(Мебель бытовая предназначена для работы)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18786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E18CF">
        <w:rPr>
          <w:noProof/>
        </w:rPr>
        <w:drawing>
          <wp:inline distT="0" distB="0" distL="0" distR="0">
            <wp:extent cx="3031435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3" t="27684" r="37509" b="35581"/>
                    <a:stretch/>
                  </pic:blipFill>
                  <pic:spPr bwMode="auto">
                    <a:xfrm>
                      <a:off x="0" y="0"/>
                      <a:ext cx="3049133" cy="233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</w:p>
    <w:p w:rsidR="00C73C1D" w:rsidRDefault="00032469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</w:t>
      </w:r>
      <w:r w:rsidR="006C6933">
        <w:rPr>
          <w:rFonts w:ascii="Times New Roman" w:hAnsi="Times New Roman" w:cs="Times New Roman"/>
          <w:b/>
          <w:i/>
          <w:sz w:val="28"/>
        </w:rPr>
        <w:t>тол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042510">
        <w:rPr>
          <w:rFonts w:ascii="Times New Roman" w:hAnsi="Times New Roman" w:cs="Times New Roman"/>
          <w:b/>
          <w:i/>
          <w:sz w:val="28"/>
        </w:rPr>
        <w:t xml:space="preserve">рабочий </w:t>
      </w:r>
      <w:r w:rsidR="00EC46E3">
        <w:rPr>
          <w:rFonts w:ascii="Times New Roman" w:hAnsi="Times New Roman" w:cs="Times New Roman"/>
          <w:b/>
          <w:i/>
          <w:sz w:val="28"/>
        </w:rPr>
        <w:t>«</w:t>
      </w:r>
      <w:r w:rsidR="00A559D4">
        <w:rPr>
          <w:rFonts w:ascii="Times New Roman" w:hAnsi="Times New Roman" w:cs="Times New Roman"/>
          <w:b/>
          <w:i/>
          <w:sz w:val="28"/>
        </w:rPr>
        <w:t>Либерти</w:t>
      </w:r>
      <w:r w:rsidR="009C0EC6">
        <w:rPr>
          <w:rFonts w:ascii="Times New Roman" w:hAnsi="Times New Roman" w:cs="Times New Roman"/>
          <w:b/>
          <w:i/>
          <w:sz w:val="28"/>
        </w:rPr>
        <w:t>-</w:t>
      </w:r>
      <w:proofErr w:type="gramStart"/>
      <w:r w:rsidR="009C0EC6">
        <w:rPr>
          <w:rFonts w:ascii="Times New Roman" w:hAnsi="Times New Roman" w:cs="Times New Roman"/>
          <w:b/>
          <w:i/>
          <w:sz w:val="28"/>
        </w:rPr>
        <w:t>2</w:t>
      </w:r>
      <w:r w:rsidR="00EC46E3">
        <w:rPr>
          <w:rFonts w:ascii="Times New Roman" w:hAnsi="Times New Roman" w:cs="Times New Roman"/>
          <w:b/>
          <w:i/>
          <w:sz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</w:rPr>
        <w:t xml:space="preserve"> СН</w:t>
      </w:r>
      <w:proofErr w:type="gramEnd"/>
      <w:r>
        <w:rPr>
          <w:rFonts w:ascii="Times New Roman" w:hAnsi="Times New Roman" w:cs="Times New Roman"/>
          <w:b/>
          <w:i/>
          <w:sz w:val="28"/>
        </w:rPr>
        <w:t>-</w:t>
      </w:r>
      <w:r w:rsidR="00EC46E3">
        <w:rPr>
          <w:rFonts w:ascii="Times New Roman" w:hAnsi="Times New Roman" w:cs="Times New Roman"/>
          <w:b/>
          <w:i/>
          <w:sz w:val="28"/>
        </w:rPr>
        <w:t>11</w:t>
      </w:r>
      <w:r w:rsidR="00887B3B">
        <w:rPr>
          <w:rFonts w:ascii="Times New Roman" w:hAnsi="Times New Roman" w:cs="Times New Roman"/>
          <w:b/>
          <w:i/>
          <w:sz w:val="28"/>
        </w:rPr>
        <w:t>9</w:t>
      </w:r>
      <w:r w:rsidR="00EC46E3">
        <w:rPr>
          <w:rFonts w:ascii="Times New Roman" w:hAnsi="Times New Roman" w:cs="Times New Roman"/>
          <w:b/>
          <w:i/>
          <w:sz w:val="28"/>
        </w:rPr>
        <w:t>.0</w:t>
      </w:r>
      <w:r w:rsidR="00A559D4">
        <w:rPr>
          <w:rFonts w:ascii="Times New Roman" w:hAnsi="Times New Roman" w:cs="Times New Roman"/>
          <w:b/>
          <w:i/>
          <w:sz w:val="28"/>
        </w:rPr>
        <w:t>1-</w:t>
      </w:r>
      <w:r w:rsidR="009C0EC6">
        <w:rPr>
          <w:rFonts w:ascii="Times New Roman" w:hAnsi="Times New Roman" w:cs="Times New Roman"/>
          <w:b/>
          <w:i/>
          <w:sz w:val="28"/>
        </w:rPr>
        <w:t>02</w:t>
      </w:r>
    </w:p>
    <w:p w:rsidR="00032469" w:rsidRDefault="00032469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Размеры </w:t>
      </w:r>
      <w:proofErr w:type="gramStart"/>
      <w:r w:rsidR="004E18CF">
        <w:rPr>
          <w:rFonts w:ascii="Times New Roman" w:hAnsi="Times New Roman" w:cs="Times New Roman"/>
          <w:b/>
          <w:i/>
          <w:sz w:val="28"/>
        </w:rPr>
        <w:t>80</w:t>
      </w:r>
      <w:r w:rsidR="00BA0A8B">
        <w:rPr>
          <w:rFonts w:ascii="Times New Roman" w:hAnsi="Times New Roman" w:cs="Times New Roman"/>
          <w:b/>
          <w:i/>
          <w:sz w:val="28"/>
        </w:rPr>
        <w:t xml:space="preserve">0 </w:t>
      </w:r>
      <w:r w:rsidR="006806D2">
        <w:rPr>
          <w:rFonts w:ascii="Times New Roman" w:hAnsi="Times New Roman" w:cs="Times New Roman"/>
          <w:b/>
          <w:i/>
          <w:sz w:val="28"/>
        </w:rPr>
        <w:t xml:space="preserve"> х</w:t>
      </w:r>
      <w:proofErr w:type="gramEnd"/>
      <w:r w:rsidR="006806D2">
        <w:rPr>
          <w:rFonts w:ascii="Times New Roman" w:hAnsi="Times New Roman" w:cs="Times New Roman"/>
          <w:b/>
          <w:i/>
          <w:sz w:val="28"/>
        </w:rPr>
        <w:t xml:space="preserve"> </w:t>
      </w:r>
      <w:r w:rsidR="004E18CF">
        <w:rPr>
          <w:rFonts w:ascii="Times New Roman" w:hAnsi="Times New Roman" w:cs="Times New Roman"/>
          <w:b/>
          <w:i/>
          <w:sz w:val="28"/>
        </w:rPr>
        <w:t>58</w:t>
      </w:r>
      <w:r w:rsidR="006806D2">
        <w:rPr>
          <w:rFonts w:ascii="Times New Roman" w:hAnsi="Times New Roman" w:cs="Times New Roman"/>
          <w:b/>
          <w:i/>
          <w:sz w:val="28"/>
        </w:rPr>
        <w:t xml:space="preserve">0 х </w:t>
      </w:r>
      <w:r w:rsidR="004E18CF">
        <w:rPr>
          <w:rFonts w:ascii="Times New Roman" w:hAnsi="Times New Roman" w:cs="Times New Roman"/>
          <w:b/>
          <w:i/>
          <w:sz w:val="28"/>
        </w:rPr>
        <w:t>50</w:t>
      </w:r>
      <w:r w:rsidR="00BA0A8B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 мм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B9B" w:rsidRDefault="004E5B9B" w:rsidP="00657D88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Дата изготовления _____________</w:t>
      </w:r>
    </w:p>
    <w:p w:rsidR="000B68CF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</w:p>
    <w:p w:rsidR="00720D5F" w:rsidRDefault="00720D5F" w:rsidP="00954DDB">
      <w:pPr>
        <w:spacing w:after="0"/>
        <w:rPr>
          <w:rFonts w:ascii="Times New Roman" w:hAnsi="Times New Roman" w:cs="Times New Roman"/>
          <w:b/>
          <w:i/>
        </w:rPr>
      </w:pPr>
    </w:p>
    <w:p w:rsidR="003927FB" w:rsidRPr="003F6693" w:rsidRDefault="003927FB" w:rsidP="003927FB">
      <w:pPr>
        <w:spacing w:after="0"/>
        <w:rPr>
          <w:rFonts w:ascii="Times New Roman" w:hAnsi="Times New Roman" w:cs="Times New Roman"/>
          <w:b/>
          <w:sz w:val="18"/>
        </w:rPr>
      </w:pPr>
      <w:r w:rsidRPr="003F6693">
        <w:rPr>
          <w:rFonts w:ascii="Times New Roman" w:hAnsi="Times New Roman" w:cs="Times New Roman"/>
          <w:sz w:val="18"/>
        </w:rPr>
        <w:t xml:space="preserve">Регистрационный номер декларации о соответствии </w:t>
      </w:r>
      <w:r w:rsidRPr="003F6693">
        <w:rPr>
          <w:rFonts w:ascii="Times New Roman" w:hAnsi="Times New Roman" w:cs="Times New Roman"/>
          <w:b/>
          <w:sz w:val="18"/>
        </w:rPr>
        <w:t>ЕАЭС</w:t>
      </w:r>
      <w:r w:rsidRPr="003F6693">
        <w:rPr>
          <w:rFonts w:ascii="Times New Roman" w:hAnsi="Times New Roman" w:cs="Times New Roman"/>
          <w:sz w:val="18"/>
        </w:rPr>
        <w:t xml:space="preserve"> </w:t>
      </w:r>
      <w:r w:rsidRPr="003F6693">
        <w:rPr>
          <w:rFonts w:ascii="Times New Roman" w:hAnsi="Times New Roman" w:cs="Times New Roman"/>
          <w:b/>
          <w:sz w:val="18"/>
        </w:rPr>
        <w:t xml:space="preserve">№ </w:t>
      </w:r>
      <w:r w:rsidRPr="003F6693">
        <w:rPr>
          <w:rFonts w:ascii="Times New Roman" w:hAnsi="Times New Roman" w:cs="Times New Roman"/>
          <w:b/>
          <w:sz w:val="18"/>
          <w:lang w:val="en-US"/>
        </w:rPr>
        <w:t>BY</w:t>
      </w:r>
      <w:r w:rsidRPr="003F6693">
        <w:rPr>
          <w:rFonts w:ascii="Times New Roman" w:hAnsi="Times New Roman" w:cs="Times New Roman"/>
          <w:b/>
          <w:sz w:val="18"/>
        </w:rPr>
        <w:t xml:space="preserve">/112 11.01.ТР025 018 </w:t>
      </w:r>
      <w:r w:rsidR="000B68CF" w:rsidRPr="003F6693">
        <w:rPr>
          <w:rFonts w:ascii="Times New Roman" w:hAnsi="Times New Roman" w:cs="Times New Roman"/>
          <w:b/>
          <w:sz w:val="18"/>
        </w:rPr>
        <w:t>04815</w:t>
      </w:r>
    </w:p>
    <w:p w:rsidR="003927FB" w:rsidRPr="003F6693" w:rsidRDefault="003927FB" w:rsidP="003927FB">
      <w:pPr>
        <w:spacing w:after="0"/>
        <w:rPr>
          <w:rFonts w:ascii="Times New Roman" w:hAnsi="Times New Roman" w:cs="Times New Roman"/>
          <w:b/>
          <w:sz w:val="18"/>
        </w:rPr>
      </w:pPr>
      <w:r w:rsidRPr="003F6693">
        <w:rPr>
          <w:rFonts w:ascii="Times New Roman" w:hAnsi="Times New Roman" w:cs="Times New Roman"/>
          <w:sz w:val="18"/>
        </w:rPr>
        <w:t xml:space="preserve">Дата регистрации декларации о соответствии </w:t>
      </w:r>
      <w:r w:rsidR="000B68CF" w:rsidRPr="003F6693">
        <w:rPr>
          <w:rFonts w:ascii="Times New Roman" w:hAnsi="Times New Roman" w:cs="Times New Roman"/>
          <w:b/>
          <w:sz w:val="18"/>
        </w:rPr>
        <w:t>21.06.2019</w:t>
      </w:r>
    </w:p>
    <w:p w:rsidR="00042510" w:rsidRPr="000C534D" w:rsidRDefault="00042510" w:rsidP="003927FB">
      <w:pPr>
        <w:spacing w:after="0"/>
        <w:rPr>
          <w:rFonts w:ascii="Times New Roman" w:hAnsi="Times New Roman" w:cs="Times New Roman"/>
          <w:b/>
          <w:sz w:val="14"/>
        </w:rPr>
      </w:pPr>
    </w:p>
    <w:p w:rsidR="004A57A5" w:rsidRDefault="004A57A5" w:rsidP="004A57A5">
      <w:pPr>
        <w:spacing w:after="0"/>
        <w:rPr>
          <w:rFonts w:ascii="Times New Roman" w:hAnsi="Times New Roman" w:cs="Times New Roman"/>
          <w:sz w:val="18"/>
        </w:rPr>
      </w:pPr>
      <w:r w:rsidRPr="005D0E54">
        <w:rPr>
          <w:rFonts w:ascii="Times New Roman" w:hAnsi="Times New Roman" w:cs="Times New Roman"/>
          <w:sz w:val="18"/>
        </w:rPr>
        <w:t xml:space="preserve">          </w:t>
      </w:r>
      <w:r w:rsidRPr="005D0E54">
        <w:rPr>
          <w:rFonts w:ascii="Times New Roman" w:hAnsi="Times New Roman" w:cs="Times New Roman"/>
          <w:b/>
          <w:sz w:val="18"/>
        </w:rPr>
        <w:t>Изделие упаковывается в 1 пакет</w:t>
      </w:r>
      <w:r w:rsidRPr="005D0E54">
        <w:rPr>
          <w:rFonts w:ascii="Times New Roman" w:hAnsi="Times New Roman" w:cs="Times New Roman"/>
          <w:sz w:val="18"/>
        </w:rPr>
        <w:t>.</w:t>
      </w:r>
    </w:p>
    <w:p w:rsidR="00112D02" w:rsidRPr="003A5B16" w:rsidRDefault="00112D02" w:rsidP="00112D02">
      <w:pPr>
        <w:pStyle w:val="ab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112D02" w:rsidRPr="00112D02" w:rsidRDefault="00112D02" w:rsidP="00112D02">
      <w:pPr>
        <w:pStyle w:val="ab"/>
        <w:ind w:firstLine="708"/>
        <w:jc w:val="left"/>
        <w:rPr>
          <w:b w:val="0"/>
          <w:bCs w:val="0"/>
          <w:i w:val="0"/>
          <w:iCs w:val="0"/>
          <w:sz w:val="16"/>
        </w:rPr>
      </w:pPr>
      <w:proofErr w:type="gramStart"/>
      <w:r w:rsidRPr="00112D02">
        <w:rPr>
          <w:b w:val="0"/>
          <w:bCs w:val="0"/>
          <w:i w:val="0"/>
          <w:iCs w:val="0"/>
          <w:sz w:val="16"/>
        </w:rPr>
        <w:t>Качество  и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112D02">
        <w:rPr>
          <w:b w:val="0"/>
          <w:bCs w:val="0"/>
          <w:i w:val="0"/>
          <w:iCs w:val="0"/>
          <w:sz w:val="16"/>
          <w:u w:val="single"/>
        </w:rPr>
        <w:t>3 суток</w:t>
      </w:r>
      <w:r w:rsidRPr="00112D02">
        <w:rPr>
          <w:b w:val="0"/>
          <w:bCs w:val="0"/>
          <w:i w:val="0"/>
          <w:iCs w:val="0"/>
          <w:sz w:val="16"/>
        </w:rPr>
        <w:t xml:space="preserve"> с момента покупки, </w:t>
      </w:r>
      <w:r w:rsidRPr="00112D02">
        <w:rPr>
          <w:b w:val="0"/>
          <w:bCs w:val="0"/>
          <w:i w:val="0"/>
          <w:iCs w:val="0"/>
          <w:sz w:val="16"/>
          <w:u w:val="single"/>
        </w:rPr>
        <w:t>предъявив</w:t>
      </w:r>
      <w:r w:rsidRPr="00112D02">
        <w:rPr>
          <w:b w:val="0"/>
          <w:bCs w:val="0"/>
          <w:i w:val="0"/>
          <w:iCs w:val="0"/>
          <w:sz w:val="16"/>
        </w:rPr>
        <w:t xml:space="preserve"> “Руководство по сборке и эксплуатации изделия”, маркировочные ярлыки с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упаковки  и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копию товарного чека.</w:t>
      </w:r>
    </w:p>
    <w:p w:rsidR="00112D02" w:rsidRPr="00112D02" w:rsidRDefault="00112D02" w:rsidP="00112D02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 xml:space="preserve">         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Гарантийный  срок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эксплуатации  -  24 месяцев  со  дня  продажи </w:t>
      </w:r>
    </w:p>
    <w:p w:rsidR="00112D02" w:rsidRPr="00112D02" w:rsidRDefault="00112D02" w:rsidP="00112D02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 xml:space="preserve">магазином. Срок службы 10 лет. При обнаружении скрытых дефектов или не полного комплекта деталей для сборки, рекламация может быть предъявлена в течении </w:t>
      </w:r>
      <w:r w:rsidRPr="00112D02">
        <w:rPr>
          <w:b w:val="0"/>
          <w:bCs w:val="0"/>
          <w:i w:val="0"/>
          <w:iCs w:val="0"/>
          <w:sz w:val="16"/>
          <w:u w:val="single"/>
        </w:rPr>
        <w:t>14 дней</w:t>
      </w:r>
      <w:r w:rsidRPr="00112D02">
        <w:rPr>
          <w:b w:val="0"/>
          <w:bCs w:val="0"/>
          <w:i w:val="0"/>
          <w:iCs w:val="0"/>
          <w:sz w:val="16"/>
        </w:rPr>
        <w:t xml:space="preserve"> со дня получения товара.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Претензии  предъявляются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В  период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012861" w:rsidRPr="003A5B16" w:rsidRDefault="00012861" w:rsidP="00112D02">
      <w:pPr>
        <w:pStyle w:val="ab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Рекомендации по обслуживанию и эксплуатации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Сборка  изделия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освободить  его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от  груза.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Перед  перестановкой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рекомендуется  вытянуть выдвижные  ящики.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Удаление  пыли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необходимо производить  слегка  влажной  салфеткой.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Во  избежание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012861" w:rsidRPr="00112D02" w:rsidRDefault="00012861" w:rsidP="00012861">
      <w:pPr>
        <w:pStyle w:val="ab"/>
        <w:ind w:firstLine="708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 xml:space="preserve">При эксплуатации мебельной продукции необходимо исключить попадание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воды  и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иных жидкостей на элементы изделий мебели, соприкасающихся с полом.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ab/>
        <w:t xml:space="preserve">При установке изделий мебели в непосредственной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близости  от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  <w:u w:val="single"/>
        </w:rPr>
      </w:pPr>
      <w:r w:rsidRPr="00112D02">
        <w:rPr>
          <w:b w:val="0"/>
          <w:bCs w:val="0"/>
          <w:i w:val="0"/>
          <w:iCs w:val="0"/>
          <w:sz w:val="16"/>
        </w:rPr>
        <w:t xml:space="preserve">             </w:t>
      </w:r>
      <w:r w:rsidRPr="00112D02">
        <w:rPr>
          <w:b w:val="0"/>
          <w:bCs w:val="0"/>
          <w:i w:val="0"/>
          <w:iCs w:val="0"/>
          <w:sz w:val="16"/>
          <w:u w:val="single"/>
        </w:rPr>
        <w:t>При эксплуатации мебели запрещается: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 xml:space="preserve">- перемещать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изделия  за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верхний щит или крышку изделия;</w:t>
      </w:r>
    </w:p>
    <w:p w:rsidR="00042510" w:rsidRPr="00112D02" w:rsidRDefault="00012861" w:rsidP="00112D02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>- применять для уборки мебели химические чистящие средства.</w:t>
      </w:r>
    </w:p>
    <w:p w:rsidR="00112D02" w:rsidRPr="003A5B16" w:rsidRDefault="00112D02" w:rsidP="00112D02">
      <w:pPr>
        <w:pStyle w:val="ab"/>
        <w:ind w:firstLine="70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Дефектами мебели не являются</w:t>
      </w:r>
      <w:r w:rsidRPr="003A5B16">
        <w:rPr>
          <w:bCs w:val="0"/>
          <w:i w:val="0"/>
          <w:iCs w:val="0"/>
          <w:sz w:val="22"/>
          <w:lang w:val="en-US"/>
        </w:rPr>
        <w:t>: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Мелкие потертости мебельного покрытия, возникающие в местах постоянной эксплуатации;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Недостатки, появившиеся в результате неправильной сборки изделия;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112D02">
        <w:rPr>
          <w:b w:val="0"/>
          <w:bCs w:val="0"/>
          <w:i w:val="0"/>
          <w:iCs w:val="0"/>
          <w:sz w:val="18"/>
        </w:rPr>
        <w:t>при  попадании</w:t>
      </w:r>
      <w:proofErr w:type="gramEnd"/>
      <w:r w:rsidRPr="00112D02">
        <w:rPr>
          <w:b w:val="0"/>
          <w:bCs w:val="0"/>
          <w:i w:val="0"/>
          <w:iCs w:val="0"/>
          <w:sz w:val="18"/>
        </w:rPr>
        <w:t xml:space="preserve"> влаги;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Изменение цвета в результате попадания солнечных лучей на изделие или его части;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112D02" w:rsidRDefault="00112D02" w:rsidP="00402514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24"/>
          <w:szCs w:val="17"/>
        </w:rPr>
      </w:pPr>
    </w:p>
    <w:p w:rsidR="004E5B9B" w:rsidRPr="00042510" w:rsidRDefault="004E5B9B" w:rsidP="00402514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24"/>
          <w:szCs w:val="17"/>
        </w:rPr>
      </w:pPr>
      <w:r w:rsidRPr="00042510">
        <w:rPr>
          <w:rFonts w:ascii="Times New Roman" w:hAnsi="Times New Roman" w:cs="Times New Roman"/>
          <w:b/>
          <w:iCs/>
          <w:sz w:val="24"/>
          <w:szCs w:val="17"/>
        </w:rPr>
        <w:t>Последовательность сборки</w:t>
      </w:r>
    </w:p>
    <w:p w:rsidR="00716AD7" w:rsidRPr="003F6693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Cs w:val="17"/>
        </w:rPr>
      </w:pPr>
      <w:r w:rsidRPr="003F6693">
        <w:rPr>
          <w:rFonts w:ascii="Times New Roman" w:eastAsia="Times New Roman" w:hAnsi="Times New Roman" w:cs="Times New Roman"/>
          <w:iCs/>
          <w:szCs w:val="17"/>
        </w:rPr>
        <w:t xml:space="preserve">            Разложите детали на ровной поверхности.</w:t>
      </w:r>
    </w:p>
    <w:p w:rsidR="00821960" w:rsidRDefault="00E7042E" w:rsidP="00042510">
      <w:pPr>
        <w:spacing w:after="0"/>
        <w:rPr>
          <w:rFonts w:ascii="Times New Roman" w:hAnsi="Times New Roman" w:cs="Times New Roman"/>
          <w:b/>
          <w:szCs w:val="20"/>
        </w:rPr>
      </w:pPr>
      <w:r w:rsidRPr="003F6693">
        <w:rPr>
          <w:rFonts w:ascii="Times New Roman" w:hAnsi="Times New Roman" w:cs="Times New Roman"/>
        </w:rPr>
        <w:t xml:space="preserve">     </w:t>
      </w:r>
      <w:r w:rsidR="00B2380E">
        <w:rPr>
          <w:rFonts w:ascii="Times New Roman" w:hAnsi="Times New Roman" w:cs="Times New Roman"/>
        </w:rPr>
        <w:t xml:space="preserve">В дно </w:t>
      </w:r>
      <w:r w:rsidR="00B2380E" w:rsidRPr="00821960">
        <w:rPr>
          <w:rFonts w:ascii="Times New Roman" w:hAnsi="Times New Roman" w:cs="Times New Roman"/>
          <w:b/>
        </w:rPr>
        <w:t>2</w:t>
      </w:r>
      <w:r w:rsidR="00B2380E">
        <w:rPr>
          <w:rFonts w:ascii="Times New Roman" w:hAnsi="Times New Roman" w:cs="Times New Roman"/>
        </w:rPr>
        <w:t xml:space="preserve"> по наметкам прикрутите опоры мебельные при помощи шуруп</w:t>
      </w:r>
      <w:r w:rsidR="00B0163C">
        <w:rPr>
          <w:rFonts w:ascii="Times New Roman" w:hAnsi="Times New Roman" w:cs="Times New Roman"/>
        </w:rPr>
        <w:t>ов</w:t>
      </w:r>
      <w:r w:rsidR="00B2380E">
        <w:rPr>
          <w:rFonts w:ascii="Times New Roman" w:hAnsi="Times New Roman" w:cs="Times New Roman"/>
        </w:rPr>
        <w:t xml:space="preserve"> 4х16</w:t>
      </w:r>
      <w:r w:rsidR="00821960">
        <w:rPr>
          <w:rFonts w:ascii="Times New Roman" w:hAnsi="Times New Roman" w:cs="Times New Roman"/>
        </w:rPr>
        <w:t xml:space="preserve">, </w:t>
      </w:r>
      <w:r w:rsidR="00821960" w:rsidRPr="003F6693">
        <w:rPr>
          <w:rFonts w:ascii="Times New Roman" w:hAnsi="Times New Roman" w:cs="Times New Roman"/>
        </w:rPr>
        <w:t xml:space="preserve">вкрутите шток эксцентрика в несквозные отверстия Ø5мм, в </w:t>
      </w:r>
      <w:proofErr w:type="gramStart"/>
      <w:r w:rsidR="00821960" w:rsidRPr="003F6693">
        <w:rPr>
          <w:rFonts w:ascii="Times New Roman" w:hAnsi="Times New Roman" w:cs="Times New Roman"/>
        </w:rPr>
        <w:t>отверстие  Ø</w:t>
      </w:r>
      <w:proofErr w:type="gramEnd"/>
      <w:r w:rsidR="00821960" w:rsidRPr="003F6693">
        <w:rPr>
          <w:rFonts w:ascii="Times New Roman" w:hAnsi="Times New Roman" w:cs="Times New Roman"/>
        </w:rPr>
        <w:t xml:space="preserve">8мм вбейте </w:t>
      </w:r>
      <w:proofErr w:type="spellStart"/>
      <w:r w:rsidR="00821960" w:rsidRPr="003F6693">
        <w:rPr>
          <w:rFonts w:ascii="Times New Roman" w:hAnsi="Times New Roman" w:cs="Times New Roman"/>
        </w:rPr>
        <w:t>шкант</w:t>
      </w:r>
      <w:proofErr w:type="spellEnd"/>
      <w:r w:rsidR="00821960">
        <w:rPr>
          <w:rFonts w:ascii="Times New Roman" w:hAnsi="Times New Roman" w:cs="Times New Roman"/>
        </w:rPr>
        <w:t xml:space="preserve"> 8х35</w:t>
      </w:r>
      <w:r w:rsidR="00B2380E">
        <w:rPr>
          <w:rFonts w:ascii="Times New Roman" w:hAnsi="Times New Roman" w:cs="Times New Roman"/>
        </w:rPr>
        <w:t xml:space="preserve">.  </w:t>
      </w:r>
      <w:r w:rsidR="00E71BBE" w:rsidRPr="003F6693">
        <w:rPr>
          <w:rFonts w:ascii="Times New Roman" w:hAnsi="Times New Roman" w:cs="Times New Roman"/>
        </w:rPr>
        <w:t xml:space="preserve">В </w:t>
      </w:r>
      <w:r w:rsidR="002348E3" w:rsidRPr="003F6693">
        <w:rPr>
          <w:rFonts w:ascii="Times New Roman" w:hAnsi="Times New Roman" w:cs="Times New Roman"/>
        </w:rPr>
        <w:t>вертикальные</w:t>
      </w:r>
      <w:r w:rsidR="00E71BBE" w:rsidRPr="003F6693">
        <w:rPr>
          <w:rFonts w:ascii="Times New Roman" w:hAnsi="Times New Roman" w:cs="Times New Roman"/>
        </w:rPr>
        <w:t xml:space="preserve"> </w:t>
      </w:r>
      <w:r w:rsidR="00B2380E">
        <w:rPr>
          <w:rFonts w:ascii="Times New Roman" w:hAnsi="Times New Roman" w:cs="Times New Roman"/>
        </w:rPr>
        <w:t xml:space="preserve">стенки </w:t>
      </w:r>
      <w:r w:rsidR="00042510" w:rsidRPr="003F6693">
        <w:rPr>
          <w:rFonts w:ascii="Times New Roman" w:hAnsi="Times New Roman" w:cs="Times New Roman"/>
          <w:b/>
        </w:rPr>
        <w:t>3</w:t>
      </w:r>
      <w:r w:rsidR="0072326E">
        <w:rPr>
          <w:rFonts w:ascii="Times New Roman" w:hAnsi="Times New Roman" w:cs="Times New Roman"/>
          <w:b/>
        </w:rPr>
        <w:t xml:space="preserve">, </w:t>
      </w:r>
      <w:r w:rsidR="0072326E" w:rsidRPr="0072326E">
        <w:rPr>
          <w:rFonts w:ascii="Times New Roman" w:hAnsi="Times New Roman" w:cs="Times New Roman"/>
        </w:rPr>
        <w:t>крышку</w:t>
      </w:r>
      <w:r w:rsidR="0072326E">
        <w:rPr>
          <w:rFonts w:ascii="Times New Roman" w:hAnsi="Times New Roman" w:cs="Times New Roman"/>
          <w:b/>
        </w:rPr>
        <w:t xml:space="preserve"> </w:t>
      </w:r>
      <w:r w:rsidR="0072326E" w:rsidRPr="00821960">
        <w:rPr>
          <w:rFonts w:ascii="Times New Roman" w:hAnsi="Times New Roman" w:cs="Times New Roman"/>
          <w:b/>
        </w:rPr>
        <w:t>1</w:t>
      </w:r>
      <w:r w:rsidR="00E71BBE" w:rsidRPr="003F6693">
        <w:rPr>
          <w:rFonts w:ascii="Times New Roman" w:hAnsi="Times New Roman" w:cs="Times New Roman"/>
        </w:rPr>
        <w:t xml:space="preserve"> </w:t>
      </w:r>
      <w:r w:rsidR="00B2380E" w:rsidRPr="003F6693">
        <w:rPr>
          <w:rFonts w:ascii="Times New Roman" w:hAnsi="Times New Roman" w:cs="Times New Roman"/>
        </w:rPr>
        <w:t xml:space="preserve">вкрутите шток эксцентрика в несквозные отверстия Ø5мм, в </w:t>
      </w:r>
      <w:proofErr w:type="gramStart"/>
      <w:r w:rsidR="00B2380E" w:rsidRPr="003F6693">
        <w:rPr>
          <w:rFonts w:ascii="Times New Roman" w:hAnsi="Times New Roman" w:cs="Times New Roman"/>
        </w:rPr>
        <w:t>отверстие  Ø</w:t>
      </w:r>
      <w:proofErr w:type="gramEnd"/>
      <w:r w:rsidR="00B2380E" w:rsidRPr="003F6693">
        <w:rPr>
          <w:rFonts w:ascii="Times New Roman" w:hAnsi="Times New Roman" w:cs="Times New Roman"/>
        </w:rPr>
        <w:t xml:space="preserve">8мм вбейте </w:t>
      </w:r>
      <w:proofErr w:type="spellStart"/>
      <w:r w:rsidR="00B2380E" w:rsidRPr="003F6693">
        <w:rPr>
          <w:rFonts w:ascii="Times New Roman" w:hAnsi="Times New Roman" w:cs="Times New Roman"/>
        </w:rPr>
        <w:t>шкант</w:t>
      </w:r>
      <w:proofErr w:type="spellEnd"/>
      <w:r w:rsidR="0072326E">
        <w:rPr>
          <w:rFonts w:ascii="Times New Roman" w:hAnsi="Times New Roman" w:cs="Times New Roman"/>
        </w:rPr>
        <w:t xml:space="preserve"> 8х35</w:t>
      </w:r>
      <w:r w:rsidR="00B2380E">
        <w:rPr>
          <w:rFonts w:ascii="Times New Roman" w:hAnsi="Times New Roman" w:cs="Times New Roman"/>
        </w:rPr>
        <w:t xml:space="preserve">. </w:t>
      </w:r>
      <w:r w:rsidR="0072326E" w:rsidRPr="003F6693">
        <w:rPr>
          <w:rFonts w:ascii="Times New Roman" w:hAnsi="Times New Roman" w:cs="Times New Roman"/>
          <w:b/>
          <w:szCs w:val="20"/>
        </w:rPr>
        <w:t xml:space="preserve">Примечание: Прежде чем вбить </w:t>
      </w:r>
      <w:proofErr w:type="spellStart"/>
      <w:r w:rsidR="0072326E" w:rsidRPr="003F6693">
        <w:rPr>
          <w:rFonts w:ascii="Times New Roman" w:hAnsi="Times New Roman" w:cs="Times New Roman"/>
          <w:b/>
          <w:szCs w:val="20"/>
        </w:rPr>
        <w:t>шканты</w:t>
      </w:r>
      <w:proofErr w:type="spellEnd"/>
      <w:r w:rsidR="0072326E" w:rsidRPr="003F6693">
        <w:rPr>
          <w:rFonts w:ascii="Times New Roman" w:hAnsi="Times New Roman" w:cs="Times New Roman"/>
          <w:b/>
          <w:szCs w:val="20"/>
        </w:rPr>
        <w:t xml:space="preserve">, смажьте их клеем ПВА. В комплект фурнитуры не входит клей ПВА. </w:t>
      </w:r>
      <w:r w:rsidR="0072326E">
        <w:rPr>
          <w:rFonts w:ascii="Times New Roman" w:hAnsi="Times New Roman" w:cs="Times New Roman"/>
          <w:b/>
          <w:szCs w:val="20"/>
        </w:rPr>
        <w:t xml:space="preserve"> </w:t>
      </w:r>
    </w:p>
    <w:p w:rsidR="004533BC" w:rsidRPr="003F6693" w:rsidRDefault="0072326E" w:rsidP="0082196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В крышу 1, дно </w:t>
      </w:r>
      <w:r w:rsidRPr="00821960">
        <w:rPr>
          <w:rFonts w:ascii="Times New Roman" w:hAnsi="Times New Roman" w:cs="Times New Roman"/>
          <w:b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, полку </w:t>
      </w:r>
      <w:r w:rsidRPr="00821960">
        <w:rPr>
          <w:rFonts w:ascii="Times New Roman" w:hAnsi="Times New Roman" w:cs="Times New Roman"/>
          <w:b/>
          <w:szCs w:val="20"/>
        </w:rPr>
        <w:t>4</w:t>
      </w:r>
      <w:r>
        <w:rPr>
          <w:rFonts w:ascii="Times New Roman" w:hAnsi="Times New Roman" w:cs="Times New Roman"/>
          <w:szCs w:val="20"/>
        </w:rPr>
        <w:t xml:space="preserve"> по наметкам прикрутите </w:t>
      </w:r>
      <w:proofErr w:type="spellStart"/>
      <w:r>
        <w:rPr>
          <w:rFonts w:ascii="Times New Roman" w:hAnsi="Times New Roman" w:cs="Times New Roman"/>
          <w:szCs w:val="20"/>
        </w:rPr>
        <w:t>флянцы</w:t>
      </w:r>
      <w:proofErr w:type="spellEnd"/>
      <w:r>
        <w:rPr>
          <w:rFonts w:ascii="Times New Roman" w:hAnsi="Times New Roman" w:cs="Times New Roman"/>
          <w:szCs w:val="20"/>
        </w:rPr>
        <w:t xml:space="preserve"> при помощи шурупа 4х16. </w:t>
      </w:r>
      <w:r w:rsidRPr="003F6693">
        <w:rPr>
          <w:rFonts w:ascii="Times New Roman" w:hAnsi="Times New Roman" w:cs="Times New Roman"/>
          <w:b/>
          <w:szCs w:val="20"/>
        </w:rPr>
        <w:t xml:space="preserve">               </w:t>
      </w:r>
    </w:p>
    <w:p w:rsidR="00821960" w:rsidRPr="003F6693" w:rsidRDefault="004533BC" w:rsidP="00821960">
      <w:pPr>
        <w:spacing w:after="0"/>
        <w:rPr>
          <w:rFonts w:ascii="Times New Roman" w:hAnsi="Times New Roman" w:cs="Times New Roman"/>
        </w:rPr>
      </w:pPr>
      <w:r w:rsidRPr="003F6693">
        <w:rPr>
          <w:rFonts w:ascii="Times New Roman" w:hAnsi="Times New Roman" w:cs="Times New Roman"/>
        </w:rPr>
        <w:t xml:space="preserve">      </w:t>
      </w:r>
      <w:r w:rsidR="00821960">
        <w:rPr>
          <w:rFonts w:ascii="Times New Roman" w:hAnsi="Times New Roman" w:cs="Times New Roman"/>
        </w:rPr>
        <w:t xml:space="preserve">Соедините полку </w:t>
      </w:r>
      <w:r w:rsidR="00821960" w:rsidRPr="00821960">
        <w:rPr>
          <w:rFonts w:ascii="Times New Roman" w:hAnsi="Times New Roman" w:cs="Times New Roman"/>
          <w:b/>
        </w:rPr>
        <w:t>4</w:t>
      </w:r>
      <w:r w:rsidR="00821960">
        <w:rPr>
          <w:rFonts w:ascii="Times New Roman" w:hAnsi="Times New Roman" w:cs="Times New Roman"/>
        </w:rPr>
        <w:t xml:space="preserve"> и вертикальные стенки </w:t>
      </w:r>
      <w:r w:rsidR="00821960" w:rsidRPr="00821960">
        <w:rPr>
          <w:rFonts w:ascii="Times New Roman" w:hAnsi="Times New Roman" w:cs="Times New Roman"/>
          <w:b/>
        </w:rPr>
        <w:t>3</w:t>
      </w:r>
      <w:r w:rsidR="00821960">
        <w:rPr>
          <w:rFonts w:ascii="Times New Roman" w:hAnsi="Times New Roman" w:cs="Times New Roman"/>
        </w:rPr>
        <w:t xml:space="preserve">, </w:t>
      </w:r>
      <w:r w:rsidR="00821960" w:rsidRPr="003F6693">
        <w:rPr>
          <w:rFonts w:ascii="Times New Roman" w:hAnsi="Times New Roman" w:cs="Times New Roman"/>
        </w:rPr>
        <w:t>в несквозные отверстия Ø</w:t>
      </w:r>
      <w:r w:rsidR="00821960">
        <w:rPr>
          <w:rFonts w:ascii="Times New Roman" w:hAnsi="Times New Roman" w:cs="Times New Roman"/>
        </w:rPr>
        <w:t>15</w:t>
      </w:r>
      <w:r w:rsidR="00821960" w:rsidRPr="003F6693">
        <w:rPr>
          <w:rFonts w:ascii="Times New Roman" w:hAnsi="Times New Roman" w:cs="Times New Roman"/>
        </w:rPr>
        <w:t>мм</w:t>
      </w:r>
      <w:r w:rsidR="00821960">
        <w:rPr>
          <w:rFonts w:ascii="Times New Roman" w:hAnsi="Times New Roman" w:cs="Times New Roman"/>
        </w:rPr>
        <w:t xml:space="preserve"> вставьте </w:t>
      </w:r>
      <w:proofErr w:type="gramStart"/>
      <w:r w:rsidR="00821960">
        <w:rPr>
          <w:rFonts w:ascii="Times New Roman" w:hAnsi="Times New Roman" w:cs="Times New Roman"/>
        </w:rPr>
        <w:t xml:space="preserve">гайки </w:t>
      </w:r>
      <w:r w:rsidR="00821960" w:rsidRPr="003F6693">
        <w:rPr>
          <w:rFonts w:ascii="Times New Roman" w:hAnsi="Times New Roman" w:cs="Times New Roman"/>
        </w:rPr>
        <w:t xml:space="preserve"> эксцентрика</w:t>
      </w:r>
      <w:proofErr w:type="gramEnd"/>
      <w:r w:rsidR="00821960">
        <w:rPr>
          <w:rFonts w:ascii="Times New Roman" w:hAnsi="Times New Roman" w:cs="Times New Roman"/>
        </w:rPr>
        <w:t xml:space="preserve"> и зажмите винты эксцентрика. </w:t>
      </w:r>
      <w:r w:rsidR="00C02F5B" w:rsidRPr="003F6693">
        <w:rPr>
          <w:rFonts w:ascii="Times New Roman" w:hAnsi="Times New Roman" w:cs="Times New Roman"/>
        </w:rPr>
        <w:t>У</w:t>
      </w:r>
      <w:r w:rsidR="0072326E">
        <w:rPr>
          <w:rFonts w:ascii="Times New Roman" w:hAnsi="Times New Roman" w:cs="Times New Roman"/>
        </w:rPr>
        <w:t>ложит</w:t>
      </w:r>
      <w:r w:rsidR="00C02F5B" w:rsidRPr="003F6693">
        <w:rPr>
          <w:rFonts w:ascii="Times New Roman" w:hAnsi="Times New Roman" w:cs="Times New Roman"/>
        </w:rPr>
        <w:t xml:space="preserve">е крышку стола </w:t>
      </w:r>
      <w:r w:rsidR="00042510" w:rsidRPr="003F6693">
        <w:rPr>
          <w:rFonts w:ascii="Times New Roman" w:hAnsi="Times New Roman" w:cs="Times New Roman"/>
          <w:b/>
        </w:rPr>
        <w:t>1</w:t>
      </w:r>
      <w:r w:rsidR="00C02F5B" w:rsidRPr="003F6693">
        <w:rPr>
          <w:rFonts w:ascii="Times New Roman" w:hAnsi="Times New Roman" w:cs="Times New Roman"/>
        </w:rPr>
        <w:t xml:space="preserve"> на </w:t>
      </w:r>
      <w:r w:rsidR="0072326E">
        <w:rPr>
          <w:rFonts w:ascii="Times New Roman" w:hAnsi="Times New Roman" w:cs="Times New Roman"/>
        </w:rPr>
        <w:t>ровную поверхность</w:t>
      </w:r>
      <w:r w:rsidR="00C02F5B" w:rsidRPr="003F6693">
        <w:rPr>
          <w:rFonts w:ascii="Times New Roman" w:hAnsi="Times New Roman" w:cs="Times New Roman"/>
        </w:rPr>
        <w:t xml:space="preserve">. </w:t>
      </w:r>
      <w:r w:rsidR="00821960">
        <w:rPr>
          <w:rFonts w:ascii="Times New Roman" w:hAnsi="Times New Roman" w:cs="Times New Roman"/>
        </w:rPr>
        <w:t xml:space="preserve">Установите трубу </w:t>
      </w:r>
      <w:r w:rsidR="00821960">
        <w:rPr>
          <w:rFonts w:ascii="Times New Roman" w:hAnsi="Times New Roman" w:cs="Times New Roman"/>
          <w:lang w:val="en-US"/>
        </w:rPr>
        <w:t>D</w:t>
      </w:r>
      <w:r w:rsidR="00821960">
        <w:rPr>
          <w:rFonts w:ascii="Times New Roman" w:hAnsi="Times New Roman" w:cs="Times New Roman"/>
        </w:rPr>
        <w:t xml:space="preserve"> 25мм во </w:t>
      </w:r>
      <w:proofErr w:type="spellStart"/>
      <w:r w:rsidR="00821960">
        <w:rPr>
          <w:rFonts w:ascii="Times New Roman" w:hAnsi="Times New Roman" w:cs="Times New Roman"/>
        </w:rPr>
        <w:t>флянцы</w:t>
      </w:r>
      <w:proofErr w:type="spellEnd"/>
      <w:r w:rsidR="00821960">
        <w:rPr>
          <w:rFonts w:ascii="Times New Roman" w:hAnsi="Times New Roman" w:cs="Times New Roman"/>
        </w:rPr>
        <w:t xml:space="preserve">. </w:t>
      </w:r>
    </w:p>
    <w:p w:rsidR="00C02F5B" w:rsidRPr="003F6693" w:rsidRDefault="0072326E" w:rsidP="00C02F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Установите вертикальные стенки </w:t>
      </w:r>
      <w:r w:rsidRPr="0072326E">
        <w:rPr>
          <w:rFonts w:ascii="Times New Roman" w:hAnsi="Times New Roman" w:cs="Times New Roman"/>
          <w:b/>
        </w:rPr>
        <w:t>3</w:t>
      </w:r>
      <w:r w:rsidR="00821960">
        <w:rPr>
          <w:rFonts w:ascii="Times New Roman" w:hAnsi="Times New Roman" w:cs="Times New Roman"/>
          <w:b/>
        </w:rPr>
        <w:t xml:space="preserve"> </w:t>
      </w:r>
      <w:r w:rsidR="00821960" w:rsidRPr="00821960">
        <w:rPr>
          <w:rFonts w:ascii="Times New Roman" w:hAnsi="Times New Roman" w:cs="Times New Roman"/>
        </w:rPr>
        <w:t>с полкой</w:t>
      </w:r>
      <w:r w:rsidR="00821960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</w:rPr>
        <w:t xml:space="preserve">. </w:t>
      </w:r>
      <w:r w:rsidR="00C02F5B" w:rsidRPr="003F6693">
        <w:rPr>
          <w:rFonts w:ascii="Times New Roman" w:hAnsi="Times New Roman" w:cs="Times New Roman"/>
        </w:rPr>
        <w:t xml:space="preserve">В отверстия Ø15мм, </w:t>
      </w:r>
      <w:r w:rsidR="003F6693" w:rsidRPr="003F6693">
        <w:rPr>
          <w:rFonts w:ascii="Times New Roman" w:hAnsi="Times New Roman" w:cs="Times New Roman"/>
        </w:rPr>
        <w:t xml:space="preserve">вертикальных </w:t>
      </w:r>
      <w:proofErr w:type="gramStart"/>
      <w:r w:rsidR="00EC5F5D">
        <w:rPr>
          <w:rFonts w:ascii="Times New Roman" w:hAnsi="Times New Roman" w:cs="Times New Roman"/>
        </w:rPr>
        <w:t xml:space="preserve">стенок </w:t>
      </w:r>
      <w:r w:rsidR="00C02F5B" w:rsidRPr="003F6693">
        <w:rPr>
          <w:rFonts w:ascii="Times New Roman" w:hAnsi="Times New Roman" w:cs="Times New Roman"/>
        </w:rPr>
        <w:t xml:space="preserve"> </w:t>
      </w:r>
      <w:r w:rsidR="00042510" w:rsidRPr="003F6693">
        <w:rPr>
          <w:rFonts w:ascii="Times New Roman" w:hAnsi="Times New Roman" w:cs="Times New Roman"/>
          <w:b/>
        </w:rPr>
        <w:t>3</w:t>
      </w:r>
      <w:proofErr w:type="gramEnd"/>
      <w:r w:rsidR="003F6693" w:rsidRPr="003F6693">
        <w:rPr>
          <w:rFonts w:ascii="Times New Roman" w:hAnsi="Times New Roman" w:cs="Times New Roman"/>
        </w:rPr>
        <w:t xml:space="preserve"> </w:t>
      </w:r>
      <w:r w:rsidR="00C02F5B" w:rsidRPr="003F6693">
        <w:rPr>
          <w:rFonts w:ascii="Times New Roman" w:hAnsi="Times New Roman" w:cs="Times New Roman"/>
        </w:rPr>
        <w:t>вставьте гайки эксцентрика и зажмите винты эксцентрика.</w:t>
      </w:r>
      <w:r w:rsidR="003F6693" w:rsidRPr="003F6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Установите трубу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25мм во </w:t>
      </w:r>
      <w:proofErr w:type="spellStart"/>
      <w:r>
        <w:rPr>
          <w:rFonts w:ascii="Times New Roman" w:hAnsi="Times New Roman" w:cs="Times New Roman"/>
        </w:rPr>
        <w:t>флянцы</w:t>
      </w:r>
      <w:proofErr w:type="spellEnd"/>
      <w:r>
        <w:rPr>
          <w:rFonts w:ascii="Times New Roman" w:hAnsi="Times New Roman" w:cs="Times New Roman"/>
        </w:rPr>
        <w:t xml:space="preserve">. </w:t>
      </w:r>
      <w:r w:rsidR="00821960">
        <w:rPr>
          <w:rFonts w:ascii="Times New Roman" w:hAnsi="Times New Roman" w:cs="Times New Roman"/>
        </w:rPr>
        <w:t xml:space="preserve"> Соедините дно </w:t>
      </w:r>
      <w:r w:rsidR="00821960" w:rsidRPr="00821960">
        <w:rPr>
          <w:rFonts w:ascii="Times New Roman" w:hAnsi="Times New Roman" w:cs="Times New Roman"/>
          <w:b/>
        </w:rPr>
        <w:t>2</w:t>
      </w:r>
      <w:r w:rsidR="00821960">
        <w:rPr>
          <w:rFonts w:ascii="Times New Roman" w:hAnsi="Times New Roman" w:cs="Times New Roman"/>
        </w:rPr>
        <w:t xml:space="preserve"> при помощи стяжки 7х50 и ключа </w:t>
      </w:r>
      <w:proofErr w:type="spellStart"/>
      <w:r w:rsidR="00821960">
        <w:rPr>
          <w:rFonts w:ascii="Times New Roman" w:hAnsi="Times New Roman" w:cs="Times New Roman"/>
        </w:rPr>
        <w:t>конфирмата</w:t>
      </w:r>
      <w:proofErr w:type="spellEnd"/>
      <w:r w:rsidR="00821960">
        <w:rPr>
          <w:rFonts w:ascii="Times New Roman" w:hAnsi="Times New Roman" w:cs="Times New Roman"/>
        </w:rPr>
        <w:t>.</w:t>
      </w:r>
    </w:p>
    <w:p w:rsidR="009E0B89" w:rsidRPr="00EC5F5D" w:rsidRDefault="00E7042E" w:rsidP="00EC5F5D">
      <w:pPr>
        <w:spacing w:after="0"/>
        <w:rPr>
          <w:rFonts w:ascii="Times New Roman" w:hAnsi="Times New Roman" w:cs="Times New Roman"/>
        </w:rPr>
      </w:pPr>
      <w:r w:rsidRPr="003F6693">
        <w:rPr>
          <w:rFonts w:ascii="Times New Roman" w:hAnsi="Times New Roman" w:cs="Times New Roman"/>
        </w:rPr>
        <w:t xml:space="preserve">     Регулярно проверяйте прочность соединения и подтягивайте стяжки, если в этом есть необходимость.</w:t>
      </w:r>
    </w:p>
    <w:p w:rsidR="00027F61" w:rsidRPr="00042510" w:rsidRDefault="003F6693" w:rsidP="003F66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 xml:space="preserve">                      </w:t>
      </w:r>
      <w:r w:rsidR="00027F61" w:rsidRPr="00042510">
        <w:rPr>
          <w:rFonts w:ascii="Times New Roman" w:hAnsi="Times New Roman" w:cs="Times New Roman"/>
          <w:b/>
          <w:i/>
          <w:sz w:val="28"/>
          <w:szCs w:val="20"/>
        </w:rPr>
        <w:t>Схема сборки стола</w:t>
      </w:r>
    </w:p>
    <w:p w:rsidR="00BA6705" w:rsidRDefault="00EE127E" w:rsidP="0040251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>
            <wp:extent cx="2352675" cy="19115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8" t="18101" r="30121" b="26531"/>
                    <a:stretch/>
                  </pic:blipFill>
                  <pic:spPr bwMode="auto">
                    <a:xfrm>
                      <a:off x="0" y="0"/>
                      <a:ext cx="2368494" cy="192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3074CD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954DDB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3074CD">
        <w:tc>
          <w:tcPr>
            <w:tcW w:w="590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2495" w:type="dxa"/>
          </w:tcPr>
          <w:p w:rsidR="00E766B0" w:rsidRPr="00954DDB" w:rsidRDefault="000B68CF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Кр</w:t>
            </w:r>
            <w:r w:rsidR="009C0EC6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шка</w:t>
            </w:r>
          </w:p>
        </w:tc>
        <w:tc>
          <w:tcPr>
            <w:tcW w:w="851" w:type="dxa"/>
          </w:tcPr>
          <w:p w:rsidR="00E766B0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800</w:t>
            </w:r>
          </w:p>
        </w:tc>
        <w:tc>
          <w:tcPr>
            <w:tcW w:w="992" w:type="dxa"/>
          </w:tcPr>
          <w:p w:rsidR="00E766B0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580</w:t>
            </w:r>
          </w:p>
        </w:tc>
        <w:tc>
          <w:tcPr>
            <w:tcW w:w="992" w:type="dxa"/>
          </w:tcPr>
          <w:p w:rsidR="00E766B0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2495" w:type="dxa"/>
          </w:tcPr>
          <w:p w:rsidR="0090394D" w:rsidRPr="00954DDB" w:rsidRDefault="00EE127E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Дно</w:t>
            </w:r>
          </w:p>
        </w:tc>
        <w:tc>
          <w:tcPr>
            <w:tcW w:w="851" w:type="dxa"/>
          </w:tcPr>
          <w:p w:rsidR="0090394D" w:rsidRPr="00954DDB" w:rsidRDefault="00EE127E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800</w:t>
            </w:r>
          </w:p>
        </w:tc>
        <w:tc>
          <w:tcPr>
            <w:tcW w:w="992" w:type="dxa"/>
          </w:tcPr>
          <w:p w:rsidR="0090394D" w:rsidRPr="00954DDB" w:rsidRDefault="00EE127E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580</w:t>
            </w:r>
          </w:p>
        </w:tc>
        <w:tc>
          <w:tcPr>
            <w:tcW w:w="992" w:type="dxa"/>
          </w:tcPr>
          <w:p w:rsidR="0090394D" w:rsidRPr="00954DDB" w:rsidRDefault="00EE127E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EE127E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2495" w:type="dxa"/>
          </w:tcPr>
          <w:p w:rsidR="002348E3" w:rsidRPr="00954DDB" w:rsidRDefault="00EE127E" w:rsidP="000B68CF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стенка</w:t>
            </w:r>
          </w:p>
        </w:tc>
        <w:tc>
          <w:tcPr>
            <w:tcW w:w="851" w:type="dxa"/>
          </w:tcPr>
          <w:p w:rsidR="0090394D" w:rsidRPr="00954DDB" w:rsidRDefault="00EE127E" w:rsidP="00F6358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408</w:t>
            </w:r>
          </w:p>
        </w:tc>
        <w:tc>
          <w:tcPr>
            <w:tcW w:w="992" w:type="dxa"/>
          </w:tcPr>
          <w:p w:rsidR="0090394D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220</w:t>
            </w:r>
          </w:p>
        </w:tc>
        <w:tc>
          <w:tcPr>
            <w:tcW w:w="992" w:type="dxa"/>
          </w:tcPr>
          <w:p w:rsidR="0090394D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</w:t>
            </w:r>
          </w:p>
        </w:tc>
        <w:tc>
          <w:tcPr>
            <w:tcW w:w="2495" w:type="dxa"/>
          </w:tcPr>
          <w:p w:rsidR="0090394D" w:rsidRPr="00954DDB" w:rsidRDefault="00EE127E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Полка</w:t>
            </w:r>
          </w:p>
        </w:tc>
        <w:tc>
          <w:tcPr>
            <w:tcW w:w="851" w:type="dxa"/>
          </w:tcPr>
          <w:p w:rsidR="0090394D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600</w:t>
            </w:r>
          </w:p>
        </w:tc>
        <w:tc>
          <w:tcPr>
            <w:tcW w:w="992" w:type="dxa"/>
          </w:tcPr>
          <w:p w:rsidR="0090394D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487</w:t>
            </w:r>
          </w:p>
        </w:tc>
        <w:tc>
          <w:tcPr>
            <w:tcW w:w="99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90394D" w:rsidRPr="00954DDB" w:rsidRDefault="0090394D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Комплект фурнитуры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90394D" w:rsidRPr="00954DDB" w:rsidRDefault="0090394D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Руководство по эксплуатации</w:t>
            </w:r>
          </w:p>
        </w:tc>
      </w:tr>
    </w:tbl>
    <w:p w:rsidR="00C73C1D" w:rsidRPr="00C73C1D" w:rsidRDefault="00C73C1D" w:rsidP="006614FE">
      <w:pPr>
        <w:spacing w:after="0"/>
        <w:rPr>
          <w:rFonts w:ascii="Times New Roman" w:hAnsi="Times New Roman" w:cs="Times New Roman"/>
        </w:rPr>
      </w:pPr>
    </w:p>
    <w:sectPr w:rsidR="00C73C1D" w:rsidRPr="00C73C1D" w:rsidSect="00954DDB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C1D"/>
    <w:rsid w:val="00002293"/>
    <w:rsid w:val="00012861"/>
    <w:rsid w:val="00027F61"/>
    <w:rsid w:val="00032469"/>
    <w:rsid w:val="0003330A"/>
    <w:rsid w:val="00042510"/>
    <w:rsid w:val="00050CEF"/>
    <w:rsid w:val="000A6384"/>
    <w:rsid w:val="000B68CF"/>
    <w:rsid w:val="000D28A3"/>
    <w:rsid w:val="000D49CB"/>
    <w:rsid w:val="000E0E03"/>
    <w:rsid w:val="00112D02"/>
    <w:rsid w:val="00125C73"/>
    <w:rsid w:val="00126860"/>
    <w:rsid w:val="00131888"/>
    <w:rsid w:val="00137942"/>
    <w:rsid w:val="00160E10"/>
    <w:rsid w:val="00173638"/>
    <w:rsid w:val="0018786E"/>
    <w:rsid w:val="00196AD7"/>
    <w:rsid w:val="001A6044"/>
    <w:rsid w:val="001A7B13"/>
    <w:rsid w:val="001E4BEE"/>
    <w:rsid w:val="001F4B3B"/>
    <w:rsid w:val="001F5929"/>
    <w:rsid w:val="00212037"/>
    <w:rsid w:val="00217FB3"/>
    <w:rsid w:val="002348E3"/>
    <w:rsid w:val="00266305"/>
    <w:rsid w:val="00281326"/>
    <w:rsid w:val="002D298E"/>
    <w:rsid w:val="002F46C6"/>
    <w:rsid w:val="0031726B"/>
    <w:rsid w:val="0033085F"/>
    <w:rsid w:val="0033244D"/>
    <w:rsid w:val="003927FB"/>
    <w:rsid w:val="00396B8B"/>
    <w:rsid w:val="003B19AC"/>
    <w:rsid w:val="003B25E3"/>
    <w:rsid w:val="003B731D"/>
    <w:rsid w:val="003D0529"/>
    <w:rsid w:val="003D76DF"/>
    <w:rsid w:val="003F158D"/>
    <w:rsid w:val="003F6693"/>
    <w:rsid w:val="003F73B7"/>
    <w:rsid w:val="00402514"/>
    <w:rsid w:val="004133DE"/>
    <w:rsid w:val="0042153D"/>
    <w:rsid w:val="0043005E"/>
    <w:rsid w:val="00433E0A"/>
    <w:rsid w:val="0043481F"/>
    <w:rsid w:val="00451538"/>
    <w:rsid w:val="004533BC"/>
    <w:rsid w:val="0045593B"/>
    <w:rsid w:val="0046158C"/>
    <w:rsid w:val="00464B31"/>
    <w:rsid w:val="00472115"/>
    <w:rsid w:val="004A57A5"/>
    <w:rsid w:val="004B7452"/>
    <w:rsid w:val="004C7AA9"/>
    <w:rsid w:val="004E18CF"/>
    <w:rsid w:val="004E5B9B"/>
    <w:rsid w:val="005374F5"/>
    <w:rsid w:val="005422DF"/>
    <w:rsid w:val="00555AD8"/>
    <w:rsid w:val="00560355"/>
    <w:rsid w:val="005B664D"/>
    <w:rsid w:val="005D0E54"/>
    <w:rsid w:val="005D1CF0"/>
    <w:rsid w:val="00621787"/>
    <w:rsid w:val="00623E9C"/>
    <w:rsid w:val="0063196A"/>
    <w:rsid w:val="006359C1"/>
    <w:rsid w:val="00651547"/>
    <w:rsid w:val="006572DE"/>
    <w:rsid w:val="00657D88"/>
    <w:rsid w:val="006614FE"/>
    <w:rsid w:val="00667313"/>
    <w:rsid w:val="006806D2"/>
    <w:rsid w:val="006817EF"/>
    <w:rsid w:val="006C6933"/>
    <w:rsid w:val="006F0285"/>
    <w:rsid w:val="00716AD7"/>
    <w:rsid w:val="00720D5F"/>
    <w:rsid w:val="0072326E"/>
    <w:rsid w:val="00746EF3"/>
    <w:rsid w:val="00750D35"/>
    <w:rsid w:val="00771D3E"/>
    <w:rsid w:val="007F75FF"/>
    <w:rsid w:val="00821960"/>
    <w:rsid w:val="00826FE7"/>
    <w:rsid w:val="00872014"/>
    <w:rsid w:val="00887B3B"/>
    <w:rsid w:val="00893B4A"/>
    <w:rsid w:val="008A5381"/>
    <w:rsid w:val="008B42CF"/>
    <w:rsid w:val="008E7071"/>
    <w:rsid w:val="008F7DB4"/>
    <w:rsid w:val="0090394D"/>
    <w:rsid w:val="009069DA"/>
    <w:rsid w:val="00910A5E"/>
    <w:rsid w:val="00954DDB"/>
    <w:rsid w:val="009A5178"/>
    <w:rsid w:val="009C0EC6"/>
    <w:rsid w:val="009E0B89"/>
    <w:rsid w:val="009E6F04"/>
    <w:rsid w:val="00A132D3"/>
    <w:rsid w:val="00A36F2B"/>
    <w:rsid w:val="00A45450"/>
    <w:rsid w:val="00A527AA"/>
    <w:rsid w:val="00A559D4"/>
    <w:rsid w:val="00A6186B"/>
    <w:rsid w:val="00A741F3"/>
    <w:rsid w:val="00A834B4"/>
    <w:rsid w:val="00AA0505"/>
    <w:rsid w:val="00AA5BF8"/>
    <w:rsid w:val="00AE6D9A"/>
    <w:rsid w:val="00B0163C"/>
    <w:rsid w:val="00B15352"/>
    <w:rsid w:val="00B2380E"/>
    <w:rsid w:val="00B33885"/>
    <w:rsid w:val="00B4006D"/>
    <w:rsid w:val="00B64A09"/>
    <w:rsid w:val="00B970DC"/>
    <w:rsid w:val="00BA0A8B"/>
    <w:rsid w:val="00BA6705"/>
    <w:rsid w:val="00BD64FC"/>
    <w:rsid w:val="00BF375E"/>
    <w:rsid w:val="00BF4310"/>
    <w:rsid w:val="00C0197D"/>
    <w:rsid w:val="00C02F5B"/>
    <w:rsid w:val="00C32DF1"/>
    <w:rsid w:val="00C33519"/>
    <w:rsid w:val="00C64EB5"/>
    <w:rsid w:val="00C73C1D"/>
    <w:rsid w:val="00CA0540"/>
    <w:rsid w:val="00CF43E7"/>
    <w:rsid w:val="00D172E1"/>
    <w:rsid w:val="00D31205"/>
    <w:rsid w:val="00D32510"/>
    <w:rsid w:val="00D33969"/>
    <w:rsid w:val="00D51549"/>
    <w:rsid w:val="00D56AA0"/>
    <w:rsid w:val="00D65133"/>
    <w:rsid w:val="00D74C34"/>
    <w:rsid w:val="00DF2314"/>
    <w:rsid w:val="00E028C4"/>
    <w:rsid w:val="00E20D8F"/>
    <w:rsid w:val="00E24106"/>
    <w:rsid w:val="00E36700"/>
    <w:rsid w:val="00E427DE"/>
    <w:rsid w:val="00E7042E"/>
    <w:rsid w:val="00E71BBE"/>
    <w:rsid w:val="00E724A4"/>
    <w:rsid w:val="00E766B0"/>
    <w:rsid w:val="00E85597"/>
    <w:rsid w:val="00E96CC3"/>
    <w:rsid w:val="00EA17F9"/>
    <w:rsid w:val="00EB4AE4"/>
    <w:rsid w:val="00EC31A9"/>
    <w:rsid w:val="00EC46E3"/>
    <w:rsid w:val="00EC5F5D"/>
    <w:rsid w:val="00EE127E"/>
    <w:rsid w:val="00EF7D2C"/>
    <w:rsid w:val="00F5579E"/>
    <w:rsid w:val="00F63582"/>
    <w:rsid w:val="00F82AC6"/>
    <w:rsid w:val="00F83232"/>
    <w:rsid w:val="00F96192"/>
    <w:rsid w:val="00FB11CA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4222"/>
  <w15:docId w15:val="{CBD26DE5-B640-4A88-9143-B56486B5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771D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771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77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9"/>
    <w:qFormat/>
    <w:rsid w:val="00112D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4274-4929-4562-A360-818BBE0A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79</cp:revision>
  <cp:lastPrinted>2019-07-10T14:39:00Z</cp:lastPrinted>
  <dcterms:created xsi:type="dcterms:W3CDTF">2011-05-25T10:43:00Z</dcterms:created>
  <dcterms:modified xsi:type="dcterms:W3CDTF">2023-04-14T10:35:00Z</dcterms:modified>
</cp:coreProperties>
</file>